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524C" w:rsidRPr="00A45D11" w:rsidRDefault="001C742C" w:rsidP="00A45D11">
      <w:pPr>
        <w:spacing w:line="500" w:lineRule="exact"/>
        <w:jc w:val="center"/>
        <w:rPr>
          <w:rFonts w:ascii="Times New Roman" w:eastAsia="仿宋_GB2312" w:hAnsi="Times New Roman"/>
          <w:b/>
          <w:sz w:val="36"/>
          <w:szCs w:val="36"/>
        </w:rPr>
      </w:pPr>
      <w:r w:rsidRPr="00A45D11">
        <w:rPr>
          <w:rFonts w:ascii="Times New Roman" w:eastAsia="仿宋_GB2312" w:hint="eastAsia"/>
          <w:b/>
          <w:sz w:val="36"/>
          <w:szCs w:val="36"/>
        </w:rPr>
        <w:t>关于开展</w:t>
      </w:r>
      <w:r w:rsidR="0030524C" w:rsidRPr="00A45D11">
        <w:rPr>
          <w:rFonts w:ascii="Times New Roman" w:eastAsia="仿宋_GB2312" w:hint="eastAsia"/>
          <w:b/>
          <w:sz w:val="36"/>
          <w:szCs w:val="36"/>
        </w:rPr>
        <w:t>虚拟仿真实验教学项目</w:t>
      </w:r>
      <w:r w:rsidR="00D352BC">
        <w:rPr>
          <w:rFonts w:ascii="Times New Roman" w:eastAsia="仿宋_GB2312" w:hint="eastAsia"/>
          <w:b/>
          <w:sz w:val="36"/>
          <w:szCs w:val="36"/>
        </w:rPr>
        <w:t>立项</w:t>
      </w:r>
      <w:r w:rsidR="00311510">
        <w:rPr>
          <w:rFonts w:ascii="Times New Roman" w:eastAsia="仿宋_GB2312" w:hint="eastAsia"/>
          <w:b/>
          <w:sz w:val="36"/>
          <w:szCs w:val="36"/>
        </w:rPr>
        <w:t>申报</w:t>
      </w:r>
      <w:r w:rsidR="00B8539B" w:rsidRPr="00A45D11">
        <w:rPr>
          <w:rFonts w:ascii="Times New Roman" w:eastAsia="仿宋_GB2312" w:hint="eastAsia"/>
          <w:b/>
          <w:sz w:val="36"/>
          <w:szCs w:val="36"/>
        </w:rPr>
        <w:t>工作</w:t>
      </w:r>
      <w:r w:rsidR="0030524C" w:rsidRPr="00A45D11">
        <w:rPr>
          <w:rFonts w:ascii="Times New Roman" w:eastAsia="仿宋_GB2312" w:hint="eastAsia"/>
          <w:b/>
          <w:sz w:val="36"/>
          <w:szCs w:val="36"/>
        </w:rPr>
        <w:t>的通知</w:t>
      </w:r>
    </w:p>
    <w:p w:rsidR="0030524C" w:rsidRPr="00A45D11" w:rsidRDefault="0030524C" w:rsidP="00A45D11">
      <w:pPr>
        <w:spacing w:line="500" w:lineRule="exact"/>
        <w:ind w:firstLineChars="200" w:firstLine="600"/>
        <w:rPr>
          <w:rFonts w:ascii="Times New Roman" w:eastAsia="仿宋_GB2312" w:hAnsi="Times New Roman"/>
          <w:sz w:val="30"/>
        </w:rPr>
      </w:pPr>
    </w:p>
    <w:p w:rsidR="001C742C" w:rsidRPr="00C5605F" w:rsidRDefault="001C742C" w:rsidP="00C5605F">
      <w:pPr>
        <w:pStyle w:val="vsbcontentstart"/>
        <w:shd w:val="clear" w:color="auto" w:fill="FFFFFF"/>
        <w:spacing w:before="0" w:beforeAutospacing="0" w:after="0" w:afterAutospacing="0" w:line="500" w:lineRule="exact"/>
        <w:jc w:val="both"/>
        <w:rPr>
          <w:rFonts w:asciiTheme="minorEastAsia" w:eastAsiaTheme="minorEastAsia" w:hAnsiTheme="minorEastAsia" w:cs="Arial"/>
          <w:sz w:val="28"/>
          <w:szCs w:val="28"/>
        </w:rPr>
      </w:pPr>
      <w:r w:rsidRPr="00C5605F">
        <w:rPr>
          <w:rFonts w:asciiTheme="minorEastAsia" w:eastAsiaTheme="minorEastAsia" w:hAnsiTheme="minorEastAsia" w:cs="Arial"/>
          <w:sz w:val="28"/>
          <w:szCs w:val="28"/>
        </w:rPr>
        <w:t>各</w:t>
      </w:r>
      <w:r w:rsidRPr="00C5605F">
        <w:rPr>
          <w:rFonts w:asciiTheme="minorEastAsia" w:eastAsiaTheme="minorEastAsia" w:hAnsiTheme="minorEastAsia" w:cs="Arial" w:hint="eastAsia"/>
          <w:sz w:val="28"/>
          <w:szCs w:val="28"/>
        </w:rPr>
        <w:t>部门、</w:t>
      </w:r>
      <w:r w:rsidR="00D352BC" w:rsidRPr="00C5605F">
        <w:rPr>
          <w:rFonts w:asciiTheme="minorEastAsia" w:eastAsiaTheme="minorEastAsia" w:hAnsiTheme="minorEastAsia" w:cs="Arial" w:hint="eastAsia"/>
          <w:sz w:val="28"/>
          <w:szCs w:val="28"/>
        </w:rPr>
        <w:t>学院</w:t>
      </w:r>
      <w:r w:rsidRPr="00C5605F">
        <w:rPr>
          <w:rFonts w:asciiTheme="minorEastAsia" w:eastAsiaTheme="minorEastAsia" w:hAnsiTheme="minorEastAsia" w:cs="Arial"/>
          <w:sz w:val="28"/>
          <w:szCs w:val="28"/>
        </w:rPr>
        <w:t>：  </w:t>
      </w:r>
    </w:p>
    <w:p w:rsidR="001C742C" w:rsidRPr="00C5605F" w:rsidRDefault="001F3912" w:rsidP="00E9210F">
      <w:pPr>
        <w:pStyle w:val="a3"/>
        <w:shd w:val="clear" w:color="auto" w:fill="FFFFFF"/>
        <w:adjustRightInd w:val="0"/>
        <w:snapToGrid w:val="0"/>
        <w:spacing w:before="0" w:beforeAutospacing="0" w:after="0" w:afterAutospacing="0" w:line="500" w:lineRule="exact"/>
        <w:ind w:firstLineChars="200" w:firstLine="560"/>
        <w:jc w:val="both"/>
        <w:rPr>
          <w:rFonts w:asciiTheme="minorEastAsia" w:eastAsiaTheme="minorEastAsia" w:hAnsiTheme="minorEastAsia" w:cs="Arial"/>
          <w:sz w:val="28"/>
          <w:szCs w:val="28"/>
        </w:rPr>
      </w:pPr>
      <w:r w:rsidRPr="00C5605F">
        <w:rPr>
          <w:rFonts w:asciiTheme="minorEastAsia" w:eastAsiaTheme="minorEastAsia" w:hAnsiTheme="minorEastAsia" w:cs="Tahoma" w:hint="eastAsia"/>
          <w:sz w:val="28"/>
          <w:szCs w:val="28"/>
          <w:bdr w:val="none" w:sz="0" w:space="0" w:color="auto" w:frame="1"/>
          <w:shd w:val="clear" w:color="auto" w:fill="FFFFFF"/>
        </w:rPr>
        <w:t>根据</w:t>
      </w:r>
      <w:r w:rsidR="00153D2D" w:rsidRPr="00C5605F">
        <w:rPr>
          <w:rFonts w:asciiTheme="minorEastAsia" w:eastAsiaTheme="minorEastAsia" w:hAnsiTheme="minorEastAsia" w:cs="Arial" w:hint="eastAsia"/>
          <w:sz w:val="28"/>
          <w:szCs w:val="28"/>
        </w:rPr>
        <w:t>《国务院办公厅关于加快医学教育创新发展的指导意见》（国办发</w:t>
      </w:r>
      <w:r w:rsidR="00153D2D" w:rsidRPr="00C5605F">
        <w:rPr>
          <w:rFonts w:asciiTheme="minorEastAsia" w:eastAsiaTheme="minorEastAsia" w:hAnsiTheme="minorEastAsia" w:cs="Tahoma" w:hint="eastAsia"/>
          <w:sz w:val="28"/>
          <w:szCs w:val="28"/>
          <w:bdr w:val="none" w:sz="0" w:space="0" w:color="auto" w:frame="1"/>
          <w:shd w:val="clear" w:color="auto" w:fill="FFFFFF"/>
        </w:rPr>
        <w:t>〔</w:t>
      </w:r>
      <w:r w:rsidR="00153D2D" w:rsidRPr="00C5605F">
        <w:rPr>
          <w:rFonts w:asciiTheme="minorEastAsia" w:eastAsiaTheme="minorEastAsia" w:hAnsiTheme="minorEastAsia" w:cs="Tahoma"/>
          <w:sz w:val="28"/>
          <w:szCs w:val="28"/>
          <w:bdr w:val="none" w:sz="0" w:space="0" w:color="auto" w:frame="1"/>
          <w:shd w:val="clear" w:color="auto" w:fill="FFFFFF"/>
        </w:rPr>
        <w:t>20</w:t>
      </w:r>
      <w:r w:rsidR="00153D2D" w:rsidRPr="00C5605F">
        <w:rPr>
          <w:rFonts w:asciiTheme="minorEastAsia" w:eastAsiaTheme="minorEastAsia" w:hAnsiTheme="minorEastAsia" w:cs="Tahoma" w:hint="eastAsia"/>
          <w:sz w:val="28"/>
          <w:szCs w:val="28"/>
          <w:bdr w:val="none" w:sz="0" w:space="0" w:color="auto" w:frame="1"/>
          <w:shd w:val="clear" w:color="auto" w:fill="FFFFFF"/>
        </w:rPr>
        <w:t>20〕3</w:t>
      </w:r>
      <w:r w:rsidR="00153D2D" w:rsidRPr="00C5605F">
        <w:rPr>
          <w:rFonts w:asciiTheme="minorEastAsia" w:eastAsiaTheme="minorEastAsia" w:hAnsiTheme="minorEastAsia" w:cs="Tahoma"/>
          <w:sz w:val="28"/>
          <w:szCs w:val="28"/>
          <w:bdr w:val="none" w:sz="0" w:space="0" w:color="auto" w:frame="1"/>
          <w:shd w:val="clear" w:color="auto" w:fill="FFFFFF"/>
        </w:rPr>
        <w:t>4</w:t>
      </w:r>
      <w:r w:rsidR="00153D2D" w:rsidRPr="00C5605F">
        <w:rPr>
          <w:rFonts w:asciiTheme="minorEastAsia" w:eastAsiaTheme="minorEastAsia" w:hAnsiTheme="minorEastAsia" w:cs="Tahoma" w:hint="eastAsia"/>
          <w:sz w:val="28"/>
          <w:szCs w:val="28"/>
          <w:bdr w:val="none" w:sz="0" w:space="0" w:color="auto" w:frame="1"/>
          <w:shd w:val="clear" w:color="auto" w:fill="FFFFFF"/>
        </w:rPr>
        <w:t>号</w:t>
      </w:r>
      <w:r w:rsidR="00153D2D" w:rsidRPr="00C5605F">
        <w:rPr>
          <w:rFonts w:asciiTheme="minorEastAsia" w:eastAsiaTheme="minorEastAsia" w:hAnsiTheme="minorEastAsia" w:cs="Arial" w:hint="eastAsia"/>
          <w:sz w:val="28"/>
          <w:szCs w:val="28"/>
        </w:rPr>
        <w:t>）文件精神</w:t>
      </w:r>
      <w:r w:rsidRPr="00C5605F">
        <w:rPr>
          <w:rFonts w:asciiTheme="minorEastAsia" w:eastAsiaTheme="minorEastAsia" w:hAnsiTheme="minorEastAsia" w:cs="Tahoma" w:hint="eastAsia"/>
          <w:sz w:val="28"/>
          <w:szCs w:val="28"/>
          <w:bdr w:val="none" w:sz="0" w:space="0" w:color="auto" w:frame="1"/>
          <w:shd w:val="clear" w:color="auto" w:fill="FFFFFF"/>
        </w:rPr>
        <w:t>，</w:t>
      </w:r>
      <w:r w:rsidR="001C742C" w:rsidRPr="00C5605F">
        <w:rPr>
          <w:rFonts w:asciiTheme="minorEastAsia" w:eastAsiaTheme="minorEastAsia" w:hAnsiTheme="minorEastAsia" w:cs="Arial"/>
          <w:sz w:val="28"/>
          <w:szCs w:val="28"/>
        </w:rPr>
        <w:t>为扎实推进我校虚拟仿真实验教学项目建设，</w:t>
      </w:r>
      <w:r w:rsidRPr="00C5605F">
        <w:rPr>
          <w:rFonts w:asciiTheme="minorEastAsia" w:eastAsiaTheme="minorEastAsia" w:hAnsiTheme="minorEastAsia" w:cs="Tahoma" w:hint="eastAsia"/>
          <w:sz w:val="28"/>
          <w:szCs w:val="28"/>
          <w:bdr w:val="none" w:sz="0" w:space="0" w:color="auto" w:frame="1"/>
          <w:shd w:val="clear" w:color="auto" w:fill="FFFFFF"/>
        </w:rPr>
        <w:t>培育一批高质量的虚拟仿真实验项目，</w:t>
      </w:r>
      <w:r w:rsidR="001C742C" w:rsidRPr="00C5605F">
        <w:rPr>
          <w:rFonts w:asciiTheme="minorEastAsia" w:eastAsiaTheme="minorEastAsia" w:hAnsiTheme="minorEastAsia" w:cs="Arial"/>
          <w:sz w:val="28"/>
          <w:szCs w:val="28"/>
        </w:rPr>
        <w:t>学校决定启动20</w:t>
      </w:r>
      <w:r w:rsidR="00D352BC" w:rsidRPr="00C5605F">
        <w:rPr>
          <w:rFonts w:asciiTheme="minorEastAsia" w:eastAsiaTheme="minorEastAsia" w:hAnsiTheme="minorEastAsia" w:cs="Arial" w:hint="eastAsia"/>
          <w:sz w:val="28"/>
          <w:szCs w:val="28"/>
        </w:rPr>
        <w:t>21</w:t>
      </w:r>
      <w:r w:rsidR="001C742C" w:rsidRPr="00C5605F">
        <w:rPr>
          <w:rFonts w:asciiTheme="minorEastAsia" w:eastAsiaTheme="minorEastAsia" w:hAnsiTheme="minorEastAsia" w:cs="Arial"/>
          <w:sz w:val="28"/>
          <w:szCs w:val="28"/>
        </w:rPr>
        <w:t>年度示范性虚拟仿真实验教学项目</w:t>
      </w:r>
      <w:r w:rsidR="00D352BC" w:rsidRPr="00C5605F">
        <w:rPr>
          <w:rFonts w:asciiTheme="minorEastAsia" w:eastAsiaTheme="minorEastAsia" w:hAnsiTheme="minorEastAsia" w:cs="Arial" w:hint="eastAsia"/>
          <w:sz w:val="28"/>
          <w:szCs w:val="28"/>
        </w:rPr>
        <w:t>立项</w:t>
      </w:r>
      <w:r w:rsidR="00311510">
        <w:rPr>
          <w:rFonts w:asciiTheme="minorEastAsia" w:eastAsiaTheme="minorEastAsia" w:hAnsiTheme="minorEastAsia" w:cs="Arial" w:hint="eastAsia"/>
          <w:sz w:val="28"/>
          <w:szCs w:val="28"/>
        </w:rPr>
        <w:t>申报</w:t>
      </w:r>
      <w:r w:rsidR="001C742C" w:rsidRPr="00C5605F">
        <w:rPr>
          <w:rFonts w:asciiTheme="minorEastAsia" w:eastAsiaTheme="minorEastAsia" w:hAnsiTheme="minorEastAsia" w:cs="Arial"/>
          <w:sz w:val="28"/>
          <w:szCs w:val="28"/>
        </w:rPr>
        <w:t>工作。工作安排通知如下：  </w:t>
      </w:r>
    </w:p>
    <w:p w:rsidR="00311510" w:rsidRPr="00C5605F" w:rsidRDefault="00311510" w:rsidP="00311510">
      <w:pPr>
        <w:pStyle w:val="a3"/>
        <w:shd w:val="clear" w:color="auto" w:fill="FFFFFF"/>
        <w:adjustRightInd w:val="0"/>
        <w:snapToGrid w:val="0"/>
        <w:spacing w:before="0" w:beforeAutospacing="0" w:after="0" w:afterAutospacing="0" w:line="500" w:lineRule="exact"/>
        <w:ind w:firstLineChars="200" w:firstLine="562"/>
        <w:jc w:val="both"/>
        <w:rPr>
          <w:rFonts w:asciiTheme="minorEastAsia" w:eastAsiaTheme="minorEastAsia" w:hAnsiTheme="minorEastAsia" w:cs="Arial"/>
          <w:b/>
          <w:sz w:val="28"/>
          <w:szCs w:val="28"/>
        </w:rPr>
      </w:pPr>
      <w:r>
        <w:rPr>
          <w:rFonts w:asciiTheme="minorEastAsia" w:eastAsiaTheme="minorEastAsia" w:hAnsiTheme="minorEastAsia" w:cs="Arial" w:hint="eastAsia"/>
          <w:b/>
          <w:sz w:val="28"/>
          <w:szCs w:val="28"/>
        </w:rPr>
        <w:t>一</w:t>
      </w:r>
      <w:r w:rsidRPr="00C5605F">
        <w:rPr>
          <w:rFonts w:asciiTheme="minorEastAsia" w:eastAsiaTheme="minorEastAsia" w:hAnsiTheme="minorEastAsia" w:cs="Arial"/>
          <w:b/>
          <w:sz w:val="28"/>
          <w:szCs w:val="28"/>
        </w:rPr>
        <w:t>、申报范围  </w:t>
      </w:r>
    </w:p>
    <w:p w:rsidR="00311510" w:rsidRDefault="00311510" w:rsidP="00311510">
      <w:pPr>
        <w:pStyle w:val="a3"/>
        <w:shd w:val="clear" w:color="auto" w:fill="FFFFFF"/>
        <w:adjustRightInd w:val="0"/>
        <w:snapToGrid w:val="0"/>
        <w:spacing w:before="0" w:beforeAutospacing="0" w:after="0" w:afterAutospacing="0" w:line="500" w:lineRule="exact"/>
        <w:ind w:firstLineChars="200" w:firstLine="560"/>
        <w:jc w:val="both"/>
        <w:rPr>
          <w:rFonts w:asciiTheme="minorEastAsia" w:eastAsiaTheme="minorEastAsia" w:hAnsiTheme="minorEastAsia" w:cs="Arial" w:hint="eastAsia"/>
          <w:sz w:val="28"/>
          <w:szCs w:val="28"/>
        </w:rPr>
      </w:pPr>
      <w:r w:rsidRPr="00C5605F">
        <w:rPr>
          <w:rFonts w:asciiTheme="minorEastAsia" w:eastAsiaTheme="minorEastAsia" w:hAnsiTheme="minorEastAsia" w:cs="Arial"/>
          <w:sz w:val="28"/>
          <w:szCs w:val="28"/>
        </w:rPr>
        <w:t>根据</w:t>
      </w:r>
      <w:r w:rsidRPr="00C5605F">
        <w:rPr>
          <w:rFonts w:asciiTheme="minorEastAsia" w:eastAsiaTheme="minorEastAsia" w:hAnsiTheme="minorEastAsia" w:cs="Arial" w:hint="eastAsia"/>
          <w:sz w:val="28"/>
          <w:szCs w:val="28"/>
        </w:rPr>
        <w:t>“国办发</w:t>
      </w:r>
      <w:r w:rsidRPr="00C5605F">
        <w:rPr>
          <w:rFonts w:asciiTheme="minorEastAsia" w:eastAsiaTheme="minorEastAsia" w:hAnsiTheme="minorEastAsia" w:cs="Tahoma" w:hint="eastAsia"/>
          <w:sz w:val="28"/>
          <w:szCs w:val="28"/>
          <w:bdr w:val="none" w:sz="0" w:space="0" w:color="auto" w:frame="1"/>
          <w:shd w:val="clear" w:color="auto" w:fill="FFFFFF"/>
        </w:rPr>
        <w:t>〔</w:t>
      </w:r>
      <w:r w:rsidRPr="00C5605F">
        <w:rPr>
          <w:rFonts w:asciiTheme="minorEastAsia" w:eastAsiaTheme="minorEastAsia" w:hAnsiTheme="minorEastAsia" w:cs="Tahoma"/>
          <w:sz w:val="28"/>
          <w:szCs w:val="28"/>
          <w:bdr w:val="none" w:sz="0" w:space="0" w:color="auto" w:frame="1"/>
          <w:shd w:val="clear" w:color="auto" w:fill="FFFFFF"/>
        </w:rPr>
        <w:t>20</w:t>
      </w:r>
      <w:r w:rsidRPr="00C5605F">
        <w:rPr>
          <w:rFonts w:asciiTheme="minorEastAsia" w:eastAsiaTheme="minorEastAsia" w:hAnsiTheme="minorEastAsia" w:cs="Tahoma" w:hint="eastAsia"/>
          <w:sz w:val="28"/>
          <w:szCs w:val="28"/>
          <w:bdr w:val="none" w:sz="0" w:space="0" w:color="auto" w:frame="1"/>
          <w:shd w:val="clear" w:color="auto" w:fill="FFFFFF"/>
        </w:rPr>
        <w:t>20〕3</w:t>
      </w:r>
      <w:r w:rsidRPr="00C5605F">
        <w:rPr>
          <w:rFonts w:asciiTheme="minorEastAsia" w:eastAsiaTheme="minorEastAsia" w:hAnsiTheme="minorEastAsia" w:cs="Tahoma"/>
          <w:sz w:val="28"/>
          <w:szCs w:val="28"/>
          <w:bdr w:val="none" w:sz="0" w:space="0" w:color="auto" w:frame="1"/>
          <w:shd w:val="clear" w:color="auto" w:fill="FFFFFF"/>
        </w:rPr>
        <w:t>4</w:t>
      </w:r>
      <w:r w:rsidRPr="00C5605F">
        <w:rPr>
          <w:rFonts w:asciiTheme="minorEastAsia" w:eastAsiaTheme="minorEastAsia" w:hAnsiTheme="minorEastAsia" w:cs="Tahoma" w:hint="eastAsia"/>
          <w:sz w:val="28"/>
          <w:szCs w:val="28"/>
          <w:bdr w:val="none" w:sz="0" w:space="0" w:color="auto" w:frame="1"/>
          <w:shd w:val="clear" w:color="auto" w:fill="FFFFFF"/>
        </w:rPr>
        <w:t>号</w:t>
      </w:r>
      <w:r w:rsidRPr="00C5605F">
        <w:rPr>
          <w:rFonts w:asciiTheme="minorEastAsia" w:eastAsiaTheme="minorEastAsia" w:hAnsiTheme="minorEastAsia" w:cs="Arial" w:hint="eastAsia"/>
          <w:sz w:val="28"/>
          <w:szCs w:val="28"/>
        </w:rPr>
        <w:t>”文件提出的“加快基于器官系统的基础与临床整合式教学改革”精神</w:t>
      </w:r>
      <w:r w:rsidRPr="00C5605F">
        <w:rPr>
          <w:rFonts w:asciiTheme="minorEastAsia" w:eastAsiaTheme="minorEastAsia" w:hAnsiTheme="minorEastAsia" w:cs="Arial"/>
          <w:sz w:val="28"/>
          <w:szCs w:val="28"/>
        </w:rPr>
        <w:t>，</w:t>
      </w:r>
      <w:r w:rsidRPr="00C5605F">
        <w:rPr>
          <w:rFonts w:asciiTheme="minorEastAsia" w:eastAsiaTheme="minorEastAsia" w:hAnsiTheme="minorEastAsia" w:cs="Arial" w:hint="eastAsia"/>
          <w:sz w:val="28"/>
          <w:szCs w:val="28"/>
        </w:rPr>
        <w:t>结合我校实际情况，</w:t>
      </w:r>
      <w:r w:rsidRPr="00C5605F">
        <w:rPr>
          <w:rFonts w:asciiTheme="minorEastAsia" w:eastAsiaTheme="minorEastAsia" w:hAnsiTheme="minorEastAsia" w:cs="Arial"/>
          <w:sz w:val="28"/>
          <w:szCs w:val="28"/>
        </w:rPr>
        <w:t>20</w:t>
      </w:r>
      <w:r w:rsidRPr="00C5605F">
        <w:rPr>
          <w:rFonts w:asciiTheme="minorEastAsia" w:eastAsiaTheme="minorEastAsia" w:hAnsiTheme="minorEastAsia" w:cs="Arial" w:hint="eastAsia"/>
          <w:sz w:val="28"/>
          <w:szCs w:val="28"/>
        </w:rPr>
        <w:t>21</w:t>
      </w:r>
      <w:r w:rsidRPr="00C5605F">
        <w:rPr>
          <w:rFonts w:asciiTheme="minorEastAsia" w:eastAsiaTheme="minorEastAsia" w:hAnsiTheme="minorEastAsia" w:cs="Arial"/>
          <w:sz w:val="28"/>
          <w:szCs w:val="28"/>
        </w:rPr>
        <w:t>年度</w:t>
      </w:r>
      <w:r w:rsidRPr="00C5605F">
        <w:rPr>
          <w:rFonts w:asciiTheme="minorEastAsia" w:eastAsiaTheme="minorEastAsia" w:hAnsiTheme="minorEastAsia" w:cs="Arial" w:hint="eastAsia"/>
          <w:sz w:val="28"/>
          <w:szCs w:val="28"/>
        </w:rPr>
        <w:t>我校</w:t>
      </w:r>
      <w:r w:rsidRPr="00C5605F">
        <w:rPr>
          <w:rFonts w:asciiTheme="minorEastAsia" w:eastAsiaTheme="minorEastAsia" w:hAnsiTheme="minorEastAsia" w:cs="Arial"/>
          <w:sz w:val="28"/>
          <w:szCs w:val="28"/>
        </w:rPr>
        <w:t>虚拟仿真实验教学项目</w:t>
      </w:r>
      <w:r w:rsidRPr="00C5605F">
        <w:rPr>
          <w:rFonts w:asciiTheme="minorEastAsia" w:eastAsiaTheme="minorEastAsia" w:hAnsiTheme="minorEastAsia" w:cs="Arial" w:hint="eastAsia"/>
          <w:sz w:val="28"/>
          <w:szCs w:val="28"/>
        </w:rPr>
        <w:t>立项建设的主要</w:t>
      </w:r>
      <w:r w:rsidRPr="00C5605F">
        <w:rPr>
          <w:rFonts w:asciiTheme="minorEastAsia" w:eastAsiaTheme="minorEastAsia" w:hAnsiTheme="minorEastAsia" w:cs="Arial"/>
          <w:sz w:val="28"/>
          <w:szCs w:val="28"/>
        </w:rPr>
        <w:t>范围是</w:t>
      </w:r>
      <w:r w:rsidRPr="00C5605F">
        <w:rPr>
          <w:rFonts w:asciiTheme="minorEastAsia" w:eastAsiaTheme="minorEastAsia" w:hAnsiTheme="minorEastAsia" w:cs="Arial" w:hint="eastAsia"/>
          <w:sz w:val="28"/>
          <w:szCs w:val="28"/>
        </w:rPr>
        <w:t>“</w:t>
      </w:r>
      <w:r w:rsidRPr="00C5605F">
        <w:rPr>
          <w:rFonts w:asciiTheme="minorEastAsia" w:eastAsiaTheme="minorEastAsia" w:hAnsiTheme="minorEastAsia" w:cs="Arial" w:hint="eastAsia"/>
          <w:b/>
          <w:sz w:val="28"/>
          <w:szCs w:val="28"/>
        </w:rPr>
        <w:t>基于器官系统</w:t>
      </w:r>
      <w:r w:rsidRPr="00C5605F">
        <w:rPr>
          <w:rFonts w:asciiTheme="minorEastAsia" w:eastAsiaTheme="minorEastAsia" w:hAnsiTheme="minorEastAsia" w:cs="Arial" w:hint="eastAsia"/>
          <w:sz w:val="28"/>
          <w:szCs w:val="28"/>
        </w:rPr>
        <w:t>的基础与临床整合式虚拟仿真实验教学项目”</w:t>
      </w:r>
      <w:r>
        <w:rPr>
          <w:rFonts w:asciiTheme="minorEastAsia" w:eastAsiaTheme="minorEastAsia" w:hAnsiTheme="minorEastAsia" w:cs="Arial" w:hint="eastAsia"/>
          <w:sz w:val="28"/>
          <w:szCs w:val="28"/>
        </w:rPr>
        <w:t>等</w:t>
      </w:r>
      <w:r>
        <w:rPr>
          <w:rFonts w:asciiTheme="minorEastAsia" w:eastAsiaTheme="minorEastAsia" w:hAnsiTheme="minorEastAsia" w:hint="eastAsia"/>
          <w:sz w:val="28"/>
          <w:szCs w:val="28"/>
        </w:rPr>
        <w:t>。</w:t>
      </w:r>
    </w:p>
    <w:p w:rsidR="001C6043" w:rsidRPr="00311510" w:rsidRDefault="00311510" w:rsidP="00311510">
      <w:pPr>
        <w:pStyle w:val="a3"/>
        <w:shd w:val="clear" w:color="auto" w:fill="FFFFFF"/>
        <w:adjustRightInd w:val="0"/>
        <w:snapToGrid w:val="0"/>
        <w:spacing w:before="0" w:beforeAutospacing="0" w:after="0" w:afterAutospacing="0" w:line="500" w:lineRule="exact"/>
        <w:ind w:firstLineChars="200" w:firstLine="560"/>
        <w:jc w:val="both"/>
        <w:rPr>
          <w:rFonts w:asciiTheme="minorEastAsia" w:eastAsiaTheme="minorEastAsia" w:hAnsiTheme="minorEastAsia" w:cs="Arial"/>
          <w:sz w:val="28"/>
          <w:szCs w:val="28"/>
        </w:rPr>
      </w:pPr>
      <w:r w:rsidRPr="00311510">
        <w:rPr>
          <w:rFonts w:asciiTheme="minorEastAsia" w:eastAsiaTheme="minorEastAsia" w:hAnsiTheme="minorEastAsia" w:cs="Arial" w:hint="eastAsia"/>
          <w:sz w:val="28"/>
          <w:szCs w:val="28"/>
        </w:rPr>
        <w:t>二、</w:t>
      </w:r>
      <w:r w:rsidR="001C6043" w:rsidRPr="00311510">
        <w:rPr>
          <w:rStyle w:val="a6"/>
          <w:rFonts w:asciiTheme="minorEastAsia" w:eastAsiaTheme="minorEastAsia" w:hAnsiTheme="minorEastAsia" w:cs="Arial" w:hint="eastAsia"/>
          <w:sz w:val="28"/>
          <w:szCs w:val="28"/>
        </w:rPr>
        <w:t>建设任务</w:t>
      </w:r>
    </w:p>
    <w:p w:rsidR="001C6043" w:rsidRPr="00C5605F" w:rsidRDefault="001C6043" w:rsidP="00E9210F">
      <w:pPr>
        <w:pStyle w:val="a3"/>
        <w:shd w:val="clear" w:color="auto" w:fill="FFFFFF"/>
        <w:adjustRightInd w:val="0"/>
        <w:snapToGrid w:val="0"/>
        <w:spacing w:before="0" w:beforeAutospacing="0" w:after="0" w:afterAutospacing="0" w:line="500" w:lineRule="exact"/>
        <w:ind w:firstLineChars="200" w:firstLine="560"/>
        <w:jc w:val="both"/>
        <w:rPr>
          <w:rFonts w:asciiTheme="minorEastAsia" w:eastAsiaTheme="minorEastAsia" w:hAnsiTheme="minorEastAsia" w:cs="Arial"/>
          <w:sz w:val="28"/>
          <w:szCs w:val="28"/>
        </w:rPr>
      </w:pPr>
      <w:r w:rsidRPr="00C5605F">
        <w:rPr>
          <w:rFonts w:asciiTheme="minorEastAsia" w:eastAsiaTheme="minorEastAsia" w:hAnsiTheme="minorEastAsia" w:cs="Arial" w:hint="eastAsia"/>
          <w:sz w:val="28"/>
          <w:szCs w:val="28"/>
        </w:rPr>
        <w:t>2021年学校计划</w:t>
      </w:r>
      <w:r w:rsidR="00694414" w:rsidRPr="00C5605F">
        <w:rPr>
          <w:rFonts w:asciiTheme="minorEastAsia" w:eastAsiaTheme="minorEastAsia" w:hAnsiTheme="minorEastAsia" w:cs="Arial" w:hint="eastAsia"/>
          <w:sz w:val="28"/>
          <w:szCs w:val="28"/>
        </w:rPr>
        <w:t>择优</w:t>
      </w:r>
      <w:r w:rsidRPr="00C5605F">
        <w:rPr>
          <w:rFonts w:asciiTheme="minorEastAsia" w:eastAsiaTheme="minorEastAsia" w:hAnsiTheme="minorEastAsia" w:cs="Arial" w:hint="eastAsia"/>
          <w:sz w:val="28"/>
          <w:szCs w:val="28"/>
        </w:rPr>
        <w:t>立项建设虚拟仿真实验教学项目3项左右，由学校招标遴选项目制作公司，辅助教学团队完成建设任务。</w:t>
      </w:r>
      <w:r w:rsidR="00D774D1" w:rsidRPr="00C5605F">
        <w:rPr>
          <w:rFonts w:asciiTheme="minorEastAsia" w:eastAsiaTheme="minorEastAsia" w:hAnsiTheme="minorEastAsia" w:cs="Arial" w:hint="eastAsia"/>
          <w:sz w:val="28"/>
          <w:szCs w:val="28"/>
        </w:rPr>
        <w:t>此次立项建设项目预计</w:t>
      </w:r>
      <w:r w:rsidRPr="00C5605F">
        <w:rPr>
          <w:rFonts w:asciiTheme="minorEastAsia" w:eastAsiaTheme="minorEastAsia" w:hAnsiTheme="minorEastAsia" w:cs="Arial" w:hint="eastAsia"/>
          <w:sz w:val="28"/>
          <w:szCs w:val="28"/>
        </w:rPr>
        <w:t>于202</w:t>
      </w:r>
      <w:r w:rsidR="00250FFA" w:rsidRPr="00C5605F">
        <w:rPr>
          <w:rFonts w:asciiTheme="minorEastAsia" w:eastAsiaTheme="minorEastAsia" w:hAnsiTheme="minorEastAsia" w:cs="Arial" w:hint="eastAsia"/>
          <w:sz w:val="28"/>
          <w:szCs w:val="28"/>
        </w:rPr>
        <w:t>1</w:t>
      </w:r>
      <w:r w:rsidRPr="00C5605F">
        <w:rPr>
          <w:rFonts w:asciiTheme="minorEastAsia" w:eastAsiaTheme="minorEastAsia" w:hAnsiTheme="minorEastAsia" w:cs="Arial" w:hint="eastAsia"/>
          <w:sz w:val="28"/>
          <w:szCs w:val="28"/>
        </w:rPr>
        <w:t>年11月底前验收付款。</w:t>
      </w:r>
    </w:p>
    <w:p w:rsidR="00E9210F" w:rsidRDefault="00D774D1" w:rsidP="00E9210F">
      <w:pPr>
        <w:pStyle w:val="a3"/>
        <w:shd w:val="clear" w:color="auto" w:fill="FFFFFF"/>
        <w:adjustRightInd w:val="0"/>
        <w:snapToGrid w:val="0"/>
        <w:spacing w:before="0" w:beforeAutospacing="0" w:after="0" w:afterAutospacing="0" w:line="500" w:lineRule="exact"/>
        <w:ind w:firstLineChars="200" w:firstLine="562"/>
        <w:jc w:val="both"/>
        <w:rPr>
          <w:rFonts w:asciiTheme="minorEastAsia" w:eastAsiaTheme="minorEastAsia" w:hAnsiTheme="minorEastAsia" w:cs="Arial"/>
          <w:sz w:val="28"/>
          <w:szCs w:val="28"/>
        </w:rPr>
      </w:pPr>
      <w:r w:rsidRPr="00C5605F">
        <w:rPr>
          <w:rStyle w:val="a6"/>
          <w:rFonts w:asciiTheme="minorEastAsia" w:eastAsiaTheme="minorEastAsia" w:hAnsiTheme="minorEastAsia" w:cs="Arial" w:hint="eastAsia"/>
          <w:sz w:val="28"/>
          <w:szCs w:val="28"/>
        </w:rPr>
        <w:t>三、建设标准</w:t>
      </w:r>
    </w:p>
    <w:p w:rsidR="00D774D1" w:rsidRPr="00C5605F" w:rsidRDefault="00D774D1" w:rsidP="00E9210F">
      <w:pPr>
        <w:pStyle w:val="a3"/>
        <w:shd w:val="clear" w:color="auto" w:fill="FFFFFF"/>
        <w:adjustRightInd w:val="0"/>
        <w:snapToGrid w:val="0"/>
        <w:spacing w:before="0" w:beforeAutospacing="0" w:after="0" w:afterAutospacing="0" w:line="500" w:lineRule="exact"/>
        <w:ind w:firstLineChars="200" w:firstLine="560"/>
        <w:jc w:val="both"/>
        <w:rPr>
          <w:rFonts w:asciiTheme="minorEastAsia" w:eastAsiaTheme="minorEastAsia" w:hAnsiTheme="minorEastAsia" w:cs="Arial"/>
          <w:sz w:val="28"/>
          <w:szCs w:val="28"/>
        </w:rPr>
      </w:pPr>
      <w:r w:rsidRPr="00C5605F">
        <w:rPr>
          <w:rFonts w:asciiTheme="minorEastAsia" w:eastAsiaTheme="minorEastAsia" w:hAnsiTheme="minorEastAsia" w:cs="Arial" w:hint="eastAsia"/>
          <w:sz w:val="28"/>
          <w:szCs w:val="28"/>
        </w:rPr>
        <w:t>主要</w:t>
      </w:r>
      <w:r w:rsidRPr="00C5605F">
        <w:rPr>
          <w:rFonts w:asciiTheme="minorEastAsia" w:eastAsiaTheme="minorEastAsia" w:hAnsiTheme="minorEastAsia" w:cs="Arial"/>
          <w:sz w:val="28"/>
          <w:szCs w:val="28"/>
        </w:rPr>
        <w:t>参照</w:t>
      </w:r>
      <w:r w:rsidRPr="00C5605F">
        <w:rPr>
          <w:rFonts w:asciiTheme="minorEastAsia" w:eastAsiaTheme="minorEastAsia" w:hAnsiTheme="minorEastAsia" w:cs="Arial" w:hint="eastAsia"/>
          <w:sz w:val="28"/>
          <w:szCs w:val="28"/>
        </w:rPr>
        <w:t>《教育部办公厅关于2017-2020年开展示范性虚拟仿真实验教学项目建设的通知》（教高厅〔</w:t>
      </w:r>
      <w:r w:rsidRPr="00C5605F">
        <w:rPr>
          <w:rFonts w:asciiTheme="minorEastAsia" w:eastAsiaTheme="minorEastAsia" w:hAnsiTheme="minorEastAsia" w:cs="Arial"/>
          <w:sz w:val="28"/>
          <w:szCs w:val="28"/>
        </w:rPr>
        <w:t>2017</w:t>
      </w:r>
      <w:r w:rsidRPr="00C5605F">
        <w:rPr>
          <w:rFonts w:asciiTheme="minorEastAsia" w:eastAsiaTheme="minorEastAsia" w:hAnsiTheme="minorEastAsia" w:cs="Arial" w:hint="eastAsia"/>
          <w:sz w:val="28"/>
          <w:szCs w:val="28"/>
        </w:rPr>
        <w:t>〕</w:t>
      </w:r>
      <w:r w:rsidRPr="00C5605F">
        <w:rPr>
          <w:rFonts w:asciiTheme="minorEastAsia" w:eastAsiaTheme="minorEastAsia" w:hAnsiTheme="minorEastAsia" w:cs="Arial"/>
          <w:sz w:val="28"/>
          <w:szCs w:val="28"/>
        </w:rPr>
        <w:t>4</w:t>
      </w:r>
      <w:r w:rsidRPr="00C5605F">
        <w:rPr>
          <w:rFonts w:asciiTheme="minorEastAsia" w:eastAsiaTheme="minorEastAsia" w:hAnsiTheme="minorEastAsia" w:cs="Arial" w:hint="eastAsia"/>
          <w:sz w:val="28"/>
          <w:szCs w:val="28"/>
        </w:rPr>
        <w:t>号）</w:t>
      </w:r>
      <w:r w:rsidR="00694414" w:rsidRPr="00C5605F">
        <w:rPr>
          <w:rFonts w:asciiTheme="minorEastAsia" w:eastAsiaTheme="minorEastAsia" w:hAnsiTheme="minorEastAsia" w:cs="Arial" w:hint="eastAsia"/>
          <w:sz w:val="28"/>
          <w:szCs w:val="28"/>
        </w:rPr>
        <w:t>，见附件1</w:t>
      </w:r>
      <w:r w:rsidRPr="00C5605F">
        <w:rPr>
          <w:rFonts w:asciiTheme="minorEastAsia" w:eastAsiaTheme="minorEastAsia" w:hAnsiTheme="minorEastAsia" w:cs="Arial" w:hint="eastAsia"/>
          <w:sz w:val="28"/>
          <w:szCs w:val="28"/>
        </w:rPr>
        <w:t>。</w:t>
      </w:r>
    </w:p>
    <w:p w:rsidR="00694414" w:rsidRPr="00C5605F" w:rsidRDefault="00D774D1" w:rsidP="00E9210F">
      <w:pPr>
        <w:pStyle w:val="a3"/>
        <w:shd w:val="clear" w:color="auto" w:fill="FFFFFF"/>
        <w:adjustRightInd w:val="0"/>
        <w:snapToGrid w:val="0"/>
        <w:spacing w:before="0" w:beforeAutospacing="0" w:after="0" w:afterAutospacing="0" w:line="500" w:lineRule="exact"/>
        <w:ind w:firstLineChars="200" w:firstLine="560"/>
        <w:jc w:val="both"/>
        <w:rPr>
          <w:rFonts w:asciiTheme="minorEastAsia" w:eastAsiaTheme="minorEastAsia" w:hAnsiTheme="minorEastAsia" w:cs="Arial"/>
          <w:sz w:val="28"/>
          <w:szCs w:val="28"/>
        </w:rPr>
      </w:pPr>
      <w:r w:rsidRPr="00C5605F">
        <w:rPr>
          <w:rFonts w:asciiTheme="minorEastAsia" w:eastAsiaTheme="minorEastAsia" w:hAnsiTheme="minorEastAsia" w:cs="Arial"/>
          <w:sz w:val="28"/>
          <w:szCs w:val="28"/>
        </w:rPr>
        <w:t>1.申报的虚拟仿真项目</w:t>
      </w:r>
      <w:r w:rsidRPr="00C5605F">
        <w:rPr>
          <w:rFonts w:asciiTheme="minorEastAsia" w:eastAsiaTheme="minorEastAsia" w:hAnsiTheme="minorEastAsia" w:cs="Tahoma"/>
          <w:sz w:val="28"/>
          <w:szCs w:val="28"/>
          <w:bdr w:val="none" w:sz="0" w:space="0" w:color="auto" w:frame="1"/>
          <w:shd w:val="clear" w:color="auto" w:fill="FFFFFF"/>
        </w:rPr>
        <w:t>坚持需求导向</w:t>
      </w:r>
      <w:r w:rsidRPr="00C5605F">
        <w:rPr>
          <w:rFonts w:asciiTheme="minorEastAsia" w:eastAsiaTheme="minorEastAsia" w:hAnsiTheme="minorEastAsia" w:cs="Tahoma" w:hint="eastAsia"/>
          <w:sz w:val="28"/>
          <w:szCs w:val="28"/>
          <w:bdr w:val="none" w:sz="0" w:space="0" w:color="auto" w:frame="1"/>
          <w:shd w:val="clear" w:color="auto" w:fill="FFFFFF"/>
        </w:rPr>
        <w:t>，</w:t>
      </w:r>
      <w:r w:rsidRPr="00C5605F">
        <w:rPr>
          <w:rFonts w:asciiTheme="minorEastAsia" w:eastAsiaTheme="minorEastAsia" w:hAnsiTheme="minorEastAsia" w:cs="Arial"/>
          <w:sz w:val="28"/>
          <w:szCs w:val="28"/>
        </w:rPr>
        <w:t>符合</w:t>
      </w:r>
      <w:r w:rsidRPr="00C5605F">
        <w:rPr>
          <w:rFonts w:asciiTheme="minorEastAsia" w:eastAsiaTheme="minorEastAsia" w:hAnsiTheme="minorEastAsia" w:cs="Arial" w:hint="eastAsia"/>
          <w:sz w:val="28"/>
          <w:szCs w:val="28"/>
        </w:rPr>
        <w:t>学校实验教学需求</w:t>
      </w:r>
      <w:r w:rsidR="00694414" w:rsidRPr="00C5605F">
        <w:rPr>
          <w:rFonts w:asciiTheme="minorEastAsia" w:eastAsiaTheme="minorEastAsia" w:hAnsiTheme="minorEastAsia" w:cs="Arial" w:hint="eastAsia"/>
          <w:sz w:val="28"/>
          <w:szCs w:val="28"/>
        </w:rPr>
        <w:t>；</w:t>
      </w:r>
      <w:r w:rsidR="00694414" w:rsidRPr="00C5605F">
        <w:rPr>
          <w:rFonts w:asciiTheme="minorEastAsia" w:eastAsiaTheme="minorEastAsia" w:hAnsiTheme="minorEastAsia" w:cs="Arial"/>
          <w:sz w:val="28"/>
          <w:szCs w:val="28"/>
        </w:rPr>
        <w:t>应确保</w:t>
      </w:r>
      <w:r w:rsidR="00694414" w:rsidRPr="00C5605F">
        <w:rPr>
          <w:rFonts w:asciiTheme="minorEastAsia" w:eastAsiaTheme="minorEastAsia" w:hAnsiTheme="minorEastAsia" w:cs="Arial" w:hint="eastAsia"/>
          <w:sz w:val="28"/>
          <w:szCs w:val="28"/>
        </w:rPr>
        <w:t>建成后可以在</w:t>
      </w:r>
      <w:r w:rsidR="00694414" w:rsidRPr="00C5605F">
        <w:rPr>
          <w:rFonts w:asciiTheme="minorEastAsia" w:eastAsiaTheme="minorEastAsia" w:hAnsiTheme="minorEastAsia" w:cs="Arial"/>
          <w:sz w:val="28"/>
          <w:szCs w:val="28"/>
        </w:rPr>
        <w:t>互联网网络链接</w:t>
      </w:r>
      <w:r w:rsidR="00694414" w:rsidRPr="00C5605F">
        <w:rPr>
          <w:rFonts w:asciiTheme="minorEastAsia" w:eastAsiaTheme="minorEastAsia" w:hAnsiTheme="minorEastAsia" w:cs="Arial" w:hint="eastAsia"/>
          <w:sz w:val="28"/>
          <w:szCs w:val="28"/>
        </w:rPr>
        <w:t>访问</w:t>
      </w:r>
      <w:r w:rsidR="00694414" w:rsidRPr="00C5605F">
        <w:rPr>
          <w:rFonts w:asciiTheme="minorEastAsia" w:eastAsiaTheme="minorEastAsia" w:hAnsiTheme="minorEastAsia" w:cs="Arial"/>
          <w:sz w:val="28"/>
          <w:szCs w:val="28"/>
        </w:rPr>
        <w:t>。  </w:t>
      </w:r>
    </w:p>
    <w:p w:rsidR="00D774D1" w:rsidRPr="00C5605F" w:rsidRDefault="00D774D1" w:rsidP="00E9210F">
      <w:pPr>
        <w:pStyle w:val="a3"/>
        <w:shd w:val="clear" w:color="auto" w:fill="FFFFFF"/>
        <w:adjustRightInd w:val="0"/>
        <w:snapToGrid w:val="0"/>
        <w:spacing w:before="0" w:beforeAutospacing="0" w:after="0" w:afterAutospacing="0" w:line="500" w:lineRule="exact"/>
        <w:ind w:firstLineChars="200" w:firstLine="560"/>
        <w:jc w:val="both"/>
        <w:rPr>
          <w:rFonts w:asciiTheme="minorEastAsia" w:eastAsiaTheme="minorEastAsia" w:hAnsiTheme="minorEastAsia" w:cs="Arial"/>
          <w:sz w:val="28"/>
          <w:szCs w:val="28"/>
        </w:rPr>
      </w:pPr>
      <w:r w:rsidRPr="00C5605F">
        <w:rPr>
          <w:rFonts w:asciiTheme="minorEastAsia" w:eastAsiaTheme="minorEastAsia" w:hAnsiTheme="minorEastAsia" w:cs="Arial"/>
          <w:sz w:val="28"/>
          <w:szCs w:val="28"/>
        </w:rPr>
        <w:t>2.申报的虚拟仿真项目应坚持</w:t>
      </w:r>
      <w:r w:rsidRPr="00C5605F">
        <w:rPr>
          <w:rFonts w:asciiTheme="minorEastAsia" w:eastAsiaTheme="minorEastAsia" w:hAnsiTheme="minorEastAsia" w:cs="Tahoma"/>
          <w:sz w:val="28"/>
          <w:szCs w:val="28"/>
          <w:bdr w:val="none" w:sz="0" w:space="0" w:color="auto" w:frame="1"/>
          <w:shd w:val="clear" w:color="auto" w:fill="FFFFFF"/>
        </w:rPr>
        <w:t>“虚实结合”</w:t>
      </w:r>
      <w:r w:rsidRPr="00C5605F">
        <w:rPr>
          <w:rFonts w:asciiTheme="minorEastAsia" w:eastAsiaTheme="minorEastAsia" w:hAnsiTheme="minorEastAsia" w:cs="Arial"/>
          <w:sz w:val="28"/>
          <w:szCs w:val="28"/>
        </w:rPr>
        <w:t>“能实不虚”，支撑学生综合能力培养，至少</w:t>
      </w:r>
      <w:r w:rsidRPr="00C5605F">
        <w:rPr>
          <w:rFonts w:asciiTheme="minorEastAsia" w:eastAsiaTheme="minorEastAsia" w:hAnsiTheme="minorEastAsia" w:cs="Arial"/>
          <w:b/>
          <w:sz w:val="28"/>
          <w:szCs w:val="28"/>
        </w:rPr>
        <w:t>满足2个课时</w:t>
      </w:r>
      <w:r w:rsidRPr="00C5605F">
        <w:rPr>
          <w:rFonts w:asciiTheme="minorEastAsia" w:eastAsiaTheme="minorEastAsia" w:hAnsiTheme="minorEastAsia" w:cs="Arial"/>
          <w:sz w:val="28"/>
          <w:szCs w:val="28"/>
        </w:rPr>
        <w:t>的实验教学需求，学生实验操作步骤须</w:t>
      </w:r>
      <w:r w:rsidRPr="00C5605F">
        <w:rPr>
          <w:rFonts w:asciiTheme="minorEastAsia" w:eastAsiaTheme="minorEastAsia" w:hAnsiTheme="minorEastAsia" w:cs="Arial"/>
          <w:b/>
          <w:sz w:val="28"/>
          <w:szCs w:val="28"/>
        </w:rPr>
        <w:t>不少于10步</w:t>
      </w:r>
      <w:r w:rsidRPr="00C5605F">
        <w:rPr>
          <w:rFonts w:asciiTheme="minorEastAsia" w:eastAsiaTheme="minorEastAsia" w:hAnsiTheme="minorEastAsia" w:cs="Arial"/>
          <w:sz w:val="28"/>
          <w:szCs w:val="28"/>
        </w:rPr>
        <w:t>。</w:t>
      </w:r>
      <w:r w:rsidR="00694414" w:rsidRPr="00C5605F">
        <w:rPr>
          <w:rFonts w:asciiTheme="minorEastAsia" w:eastAsiaTheme="minorEastAsia" w:hAnsiTheme="minorEastAsia" w:cs="Arial"/>
          <w:sz w:val="28"/>
          <w:szCs w:val="28"/>
        </w:rPr>
        <w:t xml:space="preserve"> </w:t>
      </w:r>
    </w:p>
    <w:p w:rsidR="00E9210F" w:rsidRDefault="00D774D1" w:rsidP="00E9210F">
      <w:pPr>
        <w:pStyle w:val="a3"/>
        <w:shd w:val="clear" w:color="auto" w:fill="FFFFFF"/>
        <w:adjustRightInd w:val="0"/>
        <w:snapToGrid w:val="0"/>
        <w:spacing w:before="0" w:beforeAutospacing="0" w:after="0" w:afterAutospacing="0" w:line="500" w:lineRule="exact"/>
        <w:ind w:firstLineChars="200" w:firstLine="560"/>
        <w:jc w:val="both"/>
        <w:rPr>
          <w:rFonts w:asciiTheme="minorEastAsia" w:eastAsiaTheme="minorEastAsia" w:hAnsiTheme="minorEastAsia" w:cs="Arial"/>
          <w:sz w:val="28"/>
          <w:szCs w:val="28"/>
        </w:rPr>
      </w:pPr>
      <w:r w:rsidRPr="00C5605F">
        <w:rPr>
          <w:rFonts w:asciiTheme="minorEastAsia" w:eastAsiaTheme="minorEastAsia" w:hAnsiTheme="minorEastAsia" w:cs="Arial"/>
          <w:sz w:val="28"/>
          <w:szCs w:val="28"/>
        </w:rPr>
        <w:t>3.申报的虚拟仿真项目应确保符合相关知识产权法律法规。  </w:t>
      </w:r>
    </w:p>
    <w:p w:rsidR="00E9210F" w:rsidRDefault="00D774D1" w:rsidP="00E9210F">
      <w:pPr>
        <w:pStyle w:val="a3"/>
        <w:shd w:val="clear" w:color="auto" w:fill="FFFFFF"/>
        <w:adjustRightInd w:val="0"/>
        <w:snapToGrid w:val="0"/>
        <w:spacing w:before="0" w:beforeAutospacing="0" w:after="0" w:afterAutospacing="0" w:line="500" w:lineRule="exact"/>
        <w:ind w:firstLineChars="200" w:firstLine="562"/>
        <w:jc w:val="both"/>
        <w:rPr>
          <w:rStyle w:val="a6"/>
          <w:rFonts w:asciiTheme="minorEastAsia" w:eastAsiaTheme="minorEastAsia" w:hAnsiTheme="minorEastAsia" w:cs="Arial"/>
          <w:sz w:val="28"/>
          <w:szCs w:val="28"/>
        </w:rPr>
      </w:pPr>
      <w:r w:rsidRPr="00C5605F">
        <w:rPr>
          <w:rStyle w:val="a6"/>
          <w:rFonts w:asciiTheme="minorEastAsia" w:eastAsiaTheme="minorEastAsia" w:hAnsiTheme="minorEastAsia" w:cs="Arial" w:hint="eastAsia"/>
          <w:sz w:val="28"/>
          <w:szCs w:val="28"/>
        </w:rPr>
        <w:t>四、支持措施</w:t>
      </w:r>
    </w:p>
    <w:p w:rsidR="00E9210F" w:rsidRDefault="00E9210F" w:rsidP="00E9210F">
      <w:pPr>
        <w:pStyle w:val="a3"/>
        <w:shd w:val="clear" w:color="auto" w:fill="FFFFFF"/>
        <w:adjustRightInd w:val="0"/>
        <w:snapToGrid w:val="0"/>
        <w:spacing w:before="0" w:beforeAutospacing="0" w:after="0" w:afterAutospacing="0" w:line="500" w:lineRule="exact"/>
        <w:ind w:firstLineChars="200" w:firstLine="562"/>
        <w:jc w:val="both"/>
        <w:rPr>
          <w:rFonts w:asciiTheme="minorEastAsia" w:eastAsiaTheme="minorEastAsia" w:hAnsiTheme="minorEastAsia" w:cs="Arial"/>
          <w:sz w:val="28"/>
          <w:szCs w:val="28"/>
        </w:rPr>
      </w:pPr>
      <w:r>
        <w:rPr>
          <w:rStyle w:val="a6"/>
          <w:rFonts w:asciiTheme="minorEastAsia" w:eastAsiaTheme="minorEastAsia" w:hAnsiTheme="minorEastAsia" w:cs="Arial" w:hint="eastAsia"/>
          <w:sz w:val="28"/>
          <w:szCs w:val="28"/>
        </w:rPr>
        <w:lastRenderedPageBreak/>
        <w:t>1.</w:t>
      </w:r>
      <w:r w:rsidR="00D774D1" w:rsidRPr="00C5605F">
        <w:rPr>
          <w:rStyle w:val="a6"/>
          <w:rFonts w:asciiTheme="minorEastAsia" w:eastAsiaTheme="minorEastAsia" w:hAnsiTheme="minorEastAsia" w:cs="Arial" w:hint="eastAsia"/>
          <w:sz w:val="28"/>
          <w:szCs w:val="28"/>
        </w:rPr>
        <w:t>预算专项经费。</w:t>
      </w:r>
      <w:r w:rsidR="00D774D1" w:rsidRPr="00C5605F">
        <w:rPr>
          <w:rFonts w:asciiTheme="minorEastAsia" w:eastAsiaTheme="minorEastAsia" w:hAnsiTheme="minorEastAsia" w:cs="Arial" w:hint="eastAsia"/>
          <w:sz w:val="28"/>
          <w:szCs w:val="28"/>
        </w:rPr>
        <w:t>学校将虚拟仿真实验教学项目建设列入教学改革专项预算，提供经费保障。</w:t>
      </w:r>
    </w:p>
    <w:p w:rsidR="00E9210F" w:rsidRDefault="00E9210F" w:rsidP="00E9210F">
      <w:pPr>
        <w:pStyle w:val="a3"/>
        <w:shd w:val="clear" w:color="auto" w:fill="FFFFFF"/>
        <w:adjustRightInd w:val="0"/>
        <w:snapToGrid w:val="0"/>
        <w:spacing w:before="0" w:beforeAutospacing="0" w:after="0" w:afterAutospacing="0" w:line="500" w:lineRule="exact"/>
        <w:ind w:firstLineChars="200" w:firstLine="562"/>
        <w:jc w:val="both"/>
        <w:rPr>
          <w:rFonts w:asciiTheme="minorEastAsia" w:eastAsiaTheme="minorEastAsia" w:hAnsiTheme="minorEastAsia" w:cs="Arial"/>
          <w:sz w:val="28"/>
          <w:szCs w:val="28"/>
        </w:rPr>
      </w:pPr>
      <w:r>
        <w:rPr>
          <w:rStyle w:val="a6"/>
          <w:rFonts w:asciiTheme="minorEastAsia" w:eastAsiaTheme="minorEastAsia" w:hAnsiTheme="minorEastAsia" w:cs="Arial" w:hint="eastAsia"/>
          <w:sz w:val="28"/>
          <w:szCs w:val="28"/>
        </w:rPr>
        <w:t>2.</w:t>
      </w:r>
      <w:r w:rsidR="00D774D1" w:rsidRPr="00C5605F">
        <w:rPr>
          <w:rStyle w:val="a6"/>
          <w:rFonts w:asciiTheme="minorEastAsia" w:eastAsiaTheme="minorEastAsia" w:hAnsiTheme="minorEastAsia" w:cs="Arial" w:hint="eastAsia"/>
          <w:sz w:val="28"/>
          <w:szCs w:val="28"/>
        </w:rPr>
        <w:t>协调组织保障。</w:t>
      </w:r>
      <w:r w:rsidR="00D774D1" w:rsidRPr="00C5605F">
        <w:rPr>
          <w:rFonts w:asciiTheme="minorEastAsia" w:eastAsiaTheme="minorEastAsia" w:hAnsiTheme="minorEastAsia" w:cs="Arial" w:hint="eastAsia"/>
          <w:sz w:val="28"/>
          <w:szCs w:val="28"/>
        </w:rPr>
        <w:t>学校遴选</w:t>
      </w:r>
      <w:r w:rsidR="000E788A" w:rsidRPr="00C5605F">
        <w:rPr>
          <w:rFonts w:asciiTheme="minorEastAsia" w:eastAsiaTheme="minorEastAsia" w:hAnsiTheme="minorEastAsia" w:cs="Arial" w:hint="eastAsia"/>
          <w:sz w:val="28"/>
          <w:szCs w:val="28"/>
        </w:rPr>
        <w:t>项目</w:t>
      </w:r>
      <w:r w:rsidR="00D774D1" w:rsidRPr="00C5605F">
        <w:rPr>
          <w:rFonts w:asciiTheme="minorEastAsia" w:eastAsiaTheme="minorEastAsia" w:hAnsiTheme="minorEastAsia" w:cs="Arial" w:hint="eastAsia"/>
          <w:sz w:val="28"/>
          <w:szCs w:val="28"/>
        </w:rPr>
        <w:t>制作公司，并组织公司技术人员来校对所有立项建设的项目教学团队进行培训或指导。教学团队配合制作公司按进度推进项目的制作。</w:t>
      </w:r>
    </w:p>
    <w:p w:rsidR="00D774D1" w:rsidRPr="00C5605F" w:rsidRDefault="00E9210F" w:rsidP="00E9210F">
      <w:pPr>
        <w:pStyle w:val="a3"/>
        <w:shd w:val="clear" w:color="auto" w:fill="FFFFFF"/>
        <w:adjustRightInd w:val="0"/>
        <w:snapToGrid w:val="0"/>
        <w:spacing w:before="0" w:beforeAutospacing="0" w:after="0" w:afterAutospacing="0" w:line="500" w:lineRule="exact"/>
        <w:ind w:firstLineChars="200" w:firstLine="562"/>
        <w:jc w:val="both"/>
        <w:rPr>
          <w:rFonts w:asciiTheme="minorEastAsia" w:eastAsiaTheme="minorEastAsia" w:hAnsiTheme="minorEastAsia" w:cs="Arial"/>
          <w:sz w:val="28"/>
          <w:szCs w:val="28"/>
        </w:rPr>
      </w:pPr>
      <w:r>
        <w:rPr>
          <w:rStyle w:val="a6"/>
          <w:rFonts w:asciiTheme="minorEastAsia" w:eastAsiaTheme="minorEastAsia" w:hAnsiTheme="minorEastAsia" w:cs="Arial" w:hint="eastAsia"/>
          <w:sz w:val="28"/>
          <w:szCs w:val="28"/>
        </w:rPr>
        <w:t>3.</w:t>
      </w:r>
      <w:r w:rsidR="00D774D1" w:rsidRPr="00C5605F">
        <w:rPr>
          <w:rStyle w:val="a6"/>
          <w:rFonts w:asciiTheme="minorEastAsia" w:eastAsiaTheme="minorEastAsia" w:hAnsiTheme="minorEastAsia" w:cs="Arial" w:hint="eastAsia"/>
          <w:sz w:val="28"/>
          <w:szCs w:val="28"/>
        </w:rPr>
        <w:t>专项奖励。</w:t>
      </w:r>
      <w:r w:rsidR="00D774D1" w:rsidRPr="00C5605F">
        <w:rPr>
          <w:rFonts w:asciiTheme="minorEastAsia" w:eastAsiaTheme="minorEastAsia" w:hAnsiTheme="minorEastAsia" w:cs="Arial" w:hint="eastAsia"/>
          <w:sz w:val="28"/>
          <w:szCs w:val="28"/>
        </w:rPr>
        <w:t>虚拟仿真实验教学项目建成后，</w:t>
      </w:r>
      <w:r w:rsidR="000E788A" w:rsidRPr="00C5605F">
        <w:rPr>
          <w:rFonts w:asciiTheme="minorEastAsia" w:eastAsiaTheme="minorEastAsia" w:hAnsiTheme="minorEastAsia" w:cs="Arial" w:hint="eastAsia"/>
          <w:sz w:val="28"/>
          <w:szCs w:val="28"/>
        </w:rPr>
        <w:t>学校将</w:t>
      </w:r>
      <w:r w:rsidR="00D774D1" w:rsidRPr="00C5605F">
        <w:rPr>
          <w:rFonts w:asciiTheme="minorEastAsia" w:eastAsiaTheme="minorEastAsia" w:hAnsiTheme="minorEastAsia" w:cs="Arial" w:hint="eastAsia"/>
          <w:sz w:val="28"/>
          <w:szCs w:val="28"/>
        </w:rPr>
        <w:t>依据《潍坊医学院本科教学奖励办法》</w:t>
      </w:r>
      <w:r w:rsidR="000E788A" w:rsidRPr="00C5605F">
        <w:rPr>
          <w:rFonts w:asciiTheme="minorEastAsia" w:eastAsiaTheme="minorEastAsia" w:hAnsiTheme="minorEastAsia" w:cs="Arial" w:hint="eastAsia"/>
          <w:sz w:val="28"/>
          <w:szCs w:val="28"/>
        </w:rPr>
        <w:t>（潍医教字</w:t>
      </w:r>
      <w:r w:rsidR="000E788A" w:rsidRPr="00C5605F">
        <w:rPr>
          <w:rFonts w:asciiTheme="minorEastAsia" w:eastAsiaTheme="minorEastAsia" w:hAnsiTheme="minorEastAsia" w:cs="Tahoma" w:hint="eastAsia"/>
          <w:sz w:val="28"/>
          <w:szCs w:val="28"/>
          <w:bdr w:val="none" w:sz="0" w:space="0" w:color="auto" w:frame="1"/>
          <w:shd w:val="clear" w:color="auto" w:fill="FFFFFF"/>
        </w:rPr>
        <w:t>〔</w:t>
      </w:r>
      <w:r w:rsidR="000E788A" w:rsidRPr="00C5605F">
        <w:rPr>
          <w:rFonts w:asciiTheme="minorEastAsia" w:eastAsiaTheme="minorEastAsia" w:hAnsiTheme="minorEastAsia" w:cs="Tahoma"/>
          <w:sz w:val="28"/>
          <w:szCs w:val="28"/>
          <w:bdr w:val="none" w:sz="0" w:space="0" w:color="auto" w:frame="1"/>
          <w:shd w:val="clear" w:color="auto" w:fill="FFFFFF"/>
        </w:rPr>
        <w:t>20</w:t>
      </w:r>
      <w:r w:rsidR="000E788A" w:rsidRPr="00C5605F">
        <w:rPr>
          <w:rFonts w:asciiTheme="minorEastAsia" w:eastAsiaTheme="minorEastAsia" w:hAnsiTheme="minorEastAsia" w:cs="Tahoma" w:hint="eastAsia"/>
          <w:sz w:val="28"/>
          <w:szCs w:val="28"/>
          <w:bdr w:val="none" w:sz="0" w:space="0" w:color="auto" w:frame="1"/>
          <w:shd w:val="clear" w:color="auto" w:fill="FFFFFF"/>
        </w:rPr>
        <w:t>17〕</w:t>
      </w:r>
      <w:r w:rsidR="000E788A" w:rsidRPr="00C5605F">
        <w:rPr>
          <w:rFonts w:asciiTheme="minorEastAsia" w:eastAsiaTheme="minorEastAsia" w:hAnsiTheme="minorEastAsia" w:cs="Arial" w:hint="eastAsia"/>
          <w:sz w:val="28"/>
          <w:szCs w:val="28"/>
        </w:rPr>
        <w:t>16号）进行推优</w:t>
      </w:r>
      <w:r w:rsidR="00D774D1" w:rsidRPr="00C5605F">
        <w:rPr>
          <w:rFonts w:asciiTheme="minorEastAsia" w:eastAsiaTheme="minorEastAsia" w:hAnsiTheme="minorEastAsia" w:cs="Arial" w:hint="eastAsia"/>
          <w:sz w:val="28"/>
          <w:szCs w:val="28"/>
        </w:rPr>
        <w:t>奖励。</w:t>
      </w:r>
    </w:p>
    <w:p w:rsidR="001C742C" w:rsidRPr="00C5605F" w:rsidRDefault="00D0343A" w:rsidP="00E9210F">
      <w:pPr>
        <w:pStyle w:val="a3"/>
        <w:shd w:val="clear" w:color="auto" w:fill="FFFFFF"/>
        <w:adjustRightInd w:val="0"/>
        <w:snapToGrid w:val="0"/>
        <w:spacing w:before="0" w:beforeAutospacing="0" w:after="0" w:afterAutospacing="0" w:line="500" w:lineRule="exact"/>
        <w:ind w:firstLineChars="200" w:firstLine="562"/>
        <w:jc w:val="both"/>
        <w:rPr>
          <w:rFonts w:asciiTheme="minorEastAsia" w:eastAsiaTheme="minorEastAsia" w:hAnsiTheme="minorEastAsia" w:cs="Arial"/>
          <w:b/>
          <w:sz w:val="28"/>
          <w:szCs w:val="28"/>
        </w:rPr>
      </w:pPr>
      <w:r w:rsidRPr="00C5605F">
        <w:rPr>
          <w:rFonts w:asciiTheme="minorEastAsia" w:eastAsiaTheme="minorEastAsia" w:hAnsiTheme="minorEastAsia" w:cs="Arial" w:hint="eastAsia"/>
          <w:b/>
          <w:sz w:val="28"/>
          <w:szCs w:val="28"/>
        </w:rPr>
        <w:t>五</w:t>
      </w:r>
      <w:r w:rsidR="001C742C" w:rsidRPr="00C5605F">
        <w:rPr>
          <w:rFonts w:asciiTheme="minorEastAsia" w:eastAsiaTheme="minorEastAsia" w:hAnsiTheme="minorEastAsia" w:cs="Arial"/>
          <w:b/>
          <w:sz w:val="28"/>
          <w:szCs w:val="28"/>
        </w:rPr>
        <w:t>、申报材料  </w:t>
      </w:r>
    </w:p>
    <w:p w:rsidR="001B6C9D" w:rsidRPr="00C5605F" w:rsidRDefault="001B6C9D" w:rsidP="00E9210F">
      <w:pPr>
        <w:pStyle w:val="a3"/>
        <w:shd w:val="clear" w:color="auto" w:fill="FFFFFF"/>
        <w:adjustRightInd w:val="0"/>
        <w:snapToGrid w:val="0"/>
        <w:spacing w:before="0" w:beforeAutospacing="0" w:after="0" w:afterAutospacing="0" w:line="500" w:lineRule="exact"/>
        <w:ind w:firstLineChars="200" w:firstLine="560"/>
        <w:jc w:val="both"/>
        <w:rPr>
          <w:rFonts w:asciiTheme="minorEastAsia" w:eastAsiaTheme="minorEastAsia" w:hAnsiTheme="minorEastAsia" w:cs="Arial"/>
          <w:sz w:val="28"/>
          <w:szCs w:val="28"/>
        </w:rPr>
      </w:pPr>
      <w:r w:rsidRPr="00C5605F">
        <w:rPr>
          <w:rFonts w:asciiTheme="minorEastAsia" w:eastAsiaTheme="minorEastAsia" w:hAnsiTheme="minorEastAsia" w:cs="Arial"/>
          <w:sz w:val="28"/>
          <w:szCs w:val="28"/>
        </w:rPr>
        <w:t>各学院于</w:t>
      </w:r>
      <w:r w:rsidRPr="00E9210F">
        <w:rPr>
          <w:rFonts w:asciiTheme="minorEastAsia" w:eastAsiaTheme="minorEastAsia" w:hAnsiTheme="minorEastAsia" w:cs="Arial" w:hint="eastAsia"/>
          <w:b/>
          <w:sz w:val="28"/>
          <w:szCs w:val="28"/>
        </w:rPr>
        <w:t>2021年3</w:t>
      </w:r>
      <w:r w:rsidRPr="00E9210F">
        <w:rPr>
          <w:rFonts w:asciiTheme="minorEastAsia" w:eastAsiaTheme="minorEastAsia" w:hAnsiTheme="minorEastAsia" w:cs="Arial"/>
          <w:b/>
          <w:sz w:val="28"/>
          <w:szCs w:val="28"/>
        </w:rPr>
        <w:t>月</w:t>
      </w:r>
      <w:r w:rsidR="0072333C">
        <w:rPr>
          <w:rFonts w:asciiTheme="minorEastAsia" w:eastAsiaTheme="minorEastAsia" w:hAnsiTheme="minorEastAsia" w:cs="Arial" w:hint="eastAsia"/>
          <w:b/>
          <w:sz w:val="28"/>
          <w:szCs w:val="28"/>
        </w:rPr>
        <w:t>3</w:t>
      </w:r>
      <w:r w:rsidRPr="00E9210F">
        <w:rPr>
          <w:rFonts w:asciiTheme="minorEastAsia" w:eastAsiaTheme="minorEastAsia" w:hAnsiTheme="minorEastAsia" w:cs="Arial"/>
          <w:b/>
          <w:sz w:val="28"/>
          <w:szCs w:val="28"/>
        </w:rPr>
        <w:t>日</w:t>
      </w:r>
      <w:r w:rsidRPr="00C5605F">
        <w:rPr>
          <w:rFonts w:asciiTheme="minorEastAsia" w:eastAsiaTheme="minorEastAsia" w:hAnsiTheme="minorEastAsia" w:cs="Arial"/>
          <w:sz w:val="28"/>
          <w:szCs w:val="28"/>
        </w:rPr>
        <w:t>前</w:t>
      </w:r>
      <w:r w:rsidRPr="00C5605F">
        <w:rPr>
          <w:rFonts w:asciiTheme="minorEastAsia" w:eastAsiaTheme="minorEastAsia" w:hAnsiTheme="minorEastAsia" w:cs="Arial" w:hint="eastAsia"/>
          <w:sz w:val="28"/>
          <w:szCs w:val="28"/>
        </w:rPr>
        <w:t>，</w:t>
      </w:r>
      <w:r w:rsidRPr="00C5605F">
        <w:rPr>
          <w:rFonts w:asciiTheme="minorEastAsia" w:eastAsiaTheme="minorEastAsia" w:hAnsiTheme="minorEastAsia" w:cs="Arial"/>
          <w:sz w:val="28"/>
          <w:szCs w:val="28"/>
        </w:rPr>
        <w:t>将</w:t>
      </w:r>
      <w:r w:rsidRPr="00C5605F">
        <w:rPr>
          <w:rFonts w:asciiTheme="minorEastAsia" w:eastAsiaTheme="minorEastAsia" w:hAnsiTheme="minorEastAsia" w:cs="Arial" w:hint="eastAsia"/>
          <w:sz w:val="28"/>
          <w:szCs w:val="28"/>
        </w:rPr>
        <w:t>纸质版</w:t>
      </w:r>
      <w:r w:rsidRPr="00C5605F">
        <w:rPr>
          <w:rFonts w:asciiTheme="minorEastAsia" w:eastAsiaTheme="minorEastAsia" w:hAnsiTheme="minorEastAsia" w:cs="Arial"/>
          <w:sz w:val="28"/>
          <w:szCs w:val="28"/>
        </w:rPr>
        <w:t>《20</w:t>
      </w:r>
      <w:r w:rsidRPr="00C5605F">
        <w:rPr>
          <w:rFonts w:asciiTheme="minorEastAsia" w:eastAsiaTheme="minorEastAsia" w:hAnsiTheme="minorEastAsia" w:cs="Arial" w:hint="eastAsia"/>
          <w:sz w:val="28"/>
          <w:szCs w:val="28"/>
        </w:rPr>
        <w:t>21</w:t>
      </w:r>
      <w:r w:rsidRPr="00C5605F">
        <w:rPr>
          <w:rFonts w:asciiTheme="minorEastAsia" w:eastAsiaTheme="minorEastAsia" w:hAnsiTheme="minorEastAsia" w:cs="Arial"/>
          <w:sz w:val="28"/>
          <w:szCs w:val="28"/>
        </w:rPr>
        <w:t>年度虚拟仿真实验教学项目</w:t>
      </w:r>
      <w:r w:rsidR="00311510">
        <w:rPr>
          <w:rFonts w:asciiTheme="minorEastAsia" w:eastAsiaTheme="minorEastAsia" w:hAnsiTheme="minorEastAsia" w:cs="Arial" w:hint="eastAsia"/>
          <w:sz w:val="28"/>
          <w:szCs w:val="28"/>
        </w:rPr>
        <w:t>立项</w:t>
      </w:r>
      <w:r w:rsidRPr="00C5605F">
        <w:rPr>
          <w:rFonts w:asciiTheme="minorEastAsia" w:eastAsiaTheme="minorEastAsia" w:hAnsiTheme="minorEastAsia" w:cs="Arial"/>
          <w:sz w:val="28"/>
          <w:szCs w:val="28"/>
        </w:rPr>
        <w:t>申报表》</w:t>
      </w:r>
      <w:r w:rsidRPr="00C5605F">
        <w:rPr>
          <w:rFonts w:asciiTheme="minorEastAsia" w:eastAsiaTheme="minorEastAsia" w:hAnsiTheme="minorEastAsia" w:cs="Arial" w:hint="eastAsia"/>
          <w:sz w:val="28"/>
          <w:szCs w:val="28"/>
        </w:rPr>
        <w:t>和《汇总表》各</w:t>
      </w:r>
      <w:r w:rsidRPr="00C5605F">
        <w:rPr>
          <w:rFonts w:asciiTheme="minorEastAsia" w:eastAsiaTheme="minorEastAsia" w:hAnsiTheme="minorEastAsia" w:cs="Arial"/>
          <w:sz w:val="28"/>
          <w:szCs w:val="28"/>
        </w:rPr>
        <w:t>一份</w:t>
      </w:r>
      <w:r w:rsidRPr="00C5605F">
        <w:rPr>
          <w:rFonts w:asciiTheme="minorEastAsia" w:eastAsiaTheme="minorEastAsia" w:hAnsiTheme="minorEastAsia" w:cs="Arial" w:hint="eastAsia"/>
          <w:sz w:val="28"/>
          <w:szCs w:val="28"/>
        </w:rPr>
        <w:t>，报送</w:t>
      </w:r>
      <w:r w:rsidRPr="00C5605F">
        <w:rPr>
          <w:rFonts w:asciiTheme="minorEastAsia" w:eastAsiaTheme="minorEastAsia" w:hAnsiTheme="minorEastAsia" w:cs="Arial"/>
          <w:sz w:val="28"/>
          <w:szCs w:val="28"/>
        </w:rPr>
        <w:t>至教务处</w:t>
      </w:r>
      <w:r w:rsidRPr="00C5605F">
        <w:rPr>
          <w:rFonts w:asciiTheme="minorEastAsia" w:eastAsiaTheme="minorEastAsia" w:hAnsiTheme="minorEastAsia" w:cs="Arial" w:hint="eastAsia"/>
          <w:sz w:val="28"/>
          <w:szCs w:val="28"/>
        </w:rPr>
        <w:t>实验</w:t>
      </w:r>
      <w:r w:rsidRPr="00C5605F">
        <w:rPr>
          <w:rFonts w:asciiTheme="minorEastAsia" w:eastAsiaTheme="minorEastAsia" w:hAnsiTheme="minorEastAsia" w:cs="Arial"/>
          <w:sz w:val="28"/>
          <w:szCs w:val="28"/>
        </w:rPr>
        <w:t>实践教学管理科</w:t>
      </w:r>
      <w:r w:rsidRPr="00C5605F">
        <w:rPr>
          <w:rFonts w:asciiTheme="minorEastAsia" w:eastAsiaTheme="minorEastAsia" w:hAnsiTheme="minorEastAsia" w:cs="Arial" w:hint="eastAsia"/>
          <w:sz w:val="28"/>
          <w:szCs w:val="28"/>
        </w:rPr>
        <w:t>（行政</w:t>
      </w:r>
      <w:r w:rsidRPr="00C5605F">
        <w:rPr>
          <w:rFonts w:asciiTheme="minorEastAsia" w:eastAsiaTheme="minorEastAsia" w:hAnsiTheme="minorEastAsia" w:cs="Arial"/>
          <w:sz w:val="28"/>
          <w:szCs w:val="28"/>
        </w:rPr>
        <w:t>楼</w:t>
      </w:r>
      <w:r w:rsidRPr="00C5605F">
        <w:rPr>
          <w:rFonts w:asciiTheme="minorEastAsia" w:eastAsiaTheme="minorEastAsia" w:hAnsiTheme="minorEastAsia" w:cs="Arial" w:hint="eastAsia"/>
          <w:sz w:val="28"/>
          <w:szCs w:val="28"/>
        </w:rPr>
        <w:t>358</w:t>
      </w:r>
      <w:r w:rsidRPr="00C5605F">
        <w:rPr>
          <w:rFonts w:asciiTheme="minorEastAsia" w:eastAsiaTheme="minorEastAsia" w:hAnsiTheme="minorEastAsia" w:cs="Arial"/>
          <w:sz w:val="28"/>
          <w:szCs w:val="28"/>
        </w:rPr>
        <w:t>室</w:t>
      </w:r>
      <w:r w:rsidRPr="00C5605F">
        <w:rPr>
          <w:rFonts w:asciiTheme="minorEastAsia" w:eastAsiaTheme="minorEastAsia" w:hAnsiTheme="minorEastAsia" w:cs="Arial" w:hint="eastAsia"/>
          <w:sz w:val="28"/>
          <w:szCs w:val="28"/>
        </w:rPr>
        <w:t>）</w:t>
      </w:r>
      <w:r w:rsidRPr="00C5605F">
        <w:rPr>
          <w:rFonts w:asciiTheme="minorEastAsia" w:eastAsiaTheme="minorEastAsia" w:hAnsiTheme="minorEastAsia" w:cs="Arial"/>
          <w:sz w:val="28"/>
          <w:szCs w:val="28"/>
        </w:rPr>
        <w:t>，</w:t>
      </w:r>
      <w:r w:rsidRPr="00C5605F">
        <w:rPr>
          <w:rFonts w:asciiTheme="minorEastAsia" w:eastAsiaTheme="minorEastAsia" w:hAnsiTheme="minorEastAsia" w:cs="Arial" w:hint="eastAsia"/>
          <w:sz w:val="28"/>
          <w:szCs w:val="28"/>
        </w:rPr>
        <w:t>相应电子版材料发送至shyglk@wfmc.edu.cn。</w:t>
      </w:r>
      <w:r w:rsidR="00694414" w:rsidRPr="00C5605F">
        <w:rPr>
          <w:rFonts w:asciiTheme="minorEastAsia" w:eastAsiaTheme="minorEastAsia" w:hAnsiTheme="minorEastAsia" w:cs="Arial"/>
          <w:sz w:val="28"/>
          <w:szCs w:val="28"/>
        </w:rPr>
        <w:t>具体内容见附件</w:t>
      </w:r>
      <w:r w:rsidR="00694414" w:rsidRPr="00C5605F">
        <w:rPr>
          <w:rFonts w:asciiTheme="minorEastAsia" w:eastAsiaTheme="minorEastAsia" w:hAnsiTheme="minorEastAsia" w:cs="Arial" w:hint="eastAsia"/>
          <w:sz w:val="28"/>
          <w:szCs w:val="28"/>
        </w:rPr>
        <w:t>2、3。</w:t>
      </w:r>
    </w:p>
    <w:p w:rsidR="001C742C" w:rsidRPr="00C5605F" w:rsidRDefault="001C742C" w:rsidP="00E9210F">
      <w:pPr>
        <w:pStyle w:val="a3"/>
        <w:shd w:val="clear" w:color="auto" w:fill="FFFFFF"/>
        <w:adjustRightInd w:val="0"/>
        <w:snapToGrid w:val="0"/>
        <w:spacing w:before="0" w:beforeAutospacing="0" w:after="0" w:afterAutospacing="0" w:line="500" w:lineRule="exact"/>
        <w:ind w:firstLineChars="200" w:firstLine="560"/>
        <w:jc w:val="both"/>
        <w:rPr>
          <w:rFonts w:asciiTheme="minorEastAsia" w:eastAsiaTheme="minorEastAsia" w:hAnsiTheme="minorEastAsia" w:cs="Arial"/>
          <w:sz w:val="28"/>
          <w:szCs w:val="28"/>
        </w:rPr>
      </w:pPr>
      <w:r w:rsidRPr="00C5605F">
        <w:rPr>
          <w:rFonts w:asciiTheme="minorEastAsia" w:eastAsiaTheme="minorEastAsia" w:hAnsiTheme="minorEastAsia" w:cs="Arial"/>
          <w:sz w:val="28"/>
          <w:szCs w:val="28"/>
        </w:rPr>
        <w:t>《申报表》WORD版本</w:t>
      </w:r>
      <w:r w:rsidR="00043C29" w:rsidRPr="00C5605F">
        <w:rPr>
          <w:rFonts w:asciiTheme="minorEastAsia" w:eastAsiaTheme="minorEastAsia" w:hAnsiTheme="minorEastAsia" w:cs="Arial" w:hint="eastAsia"/>
          <w:sz w:val="28"/>
          <w:szCs w:val="28"/>
        </w:rPr>
        <w:t>电子</w:t>
      </w:r>
      <w:r w:rsidRPr="00C5605F">
        <w:rPr>
          <w:rFonts w:asciiTheme="minorEastAsia" w:eastAsiaTheme="minorEastAsia" w:hAnsiTheme="minorEastAsia" w:cs="Arial"/>
          <w:sz w:val="28"/>
          <w:szCs w:val="28"/>
        </w:rPr>
        <w:t>文件，文件名命名格式为：XXXX（</w:t>
      </w:r>
      <w:r w:rsidR="00694414" w:rsidRPr="00C5605F">
        <w:rPr>
          <w:rFonts w:asciiTheme="minorEastAsia" w:eastAsiaTheme="minorEastAsia" w:hAnsiTheme="minorEastAsia" w:cs="Arial" w:hint="eastAsia"/>
          <w:sz w:val="28"/>
          <w:szCs w:val="28"/>
        </w:rPr>
        <w:t>学院</w:t>
      </w:r>
      <w:r w:rsidRPr="00C5605F">
        <w:rPr>
          <w:rFonts w:asciiTheme="minorEastAsia" w:eastAsiaTheme="minorEastAsia" w:hAnsiTheme="minorEastAsia" w:cs="Arial"/>
          <w:sz w:val="28"/>
          <w:szCs w:val="28"/>
        </w:rPr>
        <w:t>）-XXXX（虚拟仿真实验教学项目</w:t>
      </w:r>
      <w:r w:rsidR="00B8539B" w:rsidRPr="00C5605F">
        <w:rPr>
          <w:rFonts w:asciiTheme="minorEastAsia" w:eastAsiaTheme="minorEastAsia" w:hAnsiTheme="minorEastAsia" w:cs="Arial" w:hint="eastAsia"/>
          <w:sz w:val="28"/>
          <w:szCs w:val="28"/>
        </w:rPr>
        <w:t>名称</w:t>
      </w:r>
      <w:r w:rsidRPr="00C5605F">
        <w:rPr>
          <w:rFonts w:asciiTheme="minorEastAsia" w:eastAsiaTheme="minorEastAsia" w:hAnsiTheme="minorEastAsia" w:cs="Arial"/>
          <w:sz w:val="28"/>
          <w:szCs w:val="28"/>
        </w:rPr>
        <w:t>）-申报表.doc。  </w:t>
      </w:r>
    </w:p>
    <w:p w:rsidR="00826D73" w:rsidRPr="00C5605F" w:rsidRDefault="00826D73" w:rsidP="00E9210F">
      <w:pPr>
        <w:pStyle w:val="a3"/>
        <w:shd w:val="clear" w:color="auto" w:fill="FFFFFF"/>
        <w:adjustRightInd w:val="0"/>
        <w:snapToGrid w:val="0"/>
        <w:spacing w:before="0" w:beforeAutospacing="0" w:after="0" w:afterAutospacing="0" w:line="500" w:lineRule="exact"/>
        <w:ind w:firstLineChars="200" w:firstLine="560"/>
        <w:jc w:val="both"/>
        <w:rPr>
          <w:rFonts w:asciiTheme="minorEastAsia" w:eastAsiaTheme="minorEastAsia" w:hAnsiTheme="minorEastAsia" w:cs="Arial"/>
          <w:sz w:val="28"/>
          <w:szCs w:val="28"/>
        </w:rPr>
      </w:pPr>
      <w:r w:rsidRPr="00C5605F">
        <w:rPr>
          <w:rFonts w:asciiTheme="minorEastAsia" w:eastAsiaTheme="minorEastAsia" w:hAnsiTheme="minorEastAsia" w:cs="Arial"/>
          <w:sz w:val="28"/>
          <w:szCs w:val="28"/>
        </w:rPr>
        <w:t>联系人：</w:t>
      </w:r>
      <w:r w:rsidR="00694414" w:rsidRPr="00C5605F">
        <w:rPr>
          <w:rFonts w:asciiTheme="minorEastAsia" w:eastAsiaTheme="minorEastAsia" w:hAnsiTheme="minorEastAsia" w:cs="Arial" w:hint="eastAsia"/>
          <w:sz w:val="28"/>
          <w:szCs w:val="28"/>
        </w:rPr>
        <w:t>殷茵、</w:t>
      </w:r>
      <w:r w:rsidRPr="00C5605F">
        <w:rPr>
          <w:rFonts w:asciiTheme="minorEastAsia" w:eastAsiaTheme="minorEastAsia" w:hAnsiTheme="minorEastAsia" w:cs="Arial" w:hint="eastAsia"/>
          <w:sz w:val="28"/>
          <w:szCs w:val="28"/>
        </w:rPr>
        <w:t>刘其涛</w:t>
      </w:r>
      <w:r w:rsidRPr="00C5605F">
        <w:rPr>
          <w:rFonts w:asciiTheme="minorEastAsia" w:eastAsiaTheme="minorEastAsia" w:hAnsiTheme="minorEastAsia" w:cs="Arial"/>
          <w:sz w:val="28"/>
          <w:szCs w:val="28"/>
        </w:rPr>
        <w:t>，电话：</w:t>
      </w:r>
      <w:r w:rsidR="00694414" w:rsidRPr="00C5605F">
        <w:rPr>
          <w:rFonts w:asciiTheme="minorEastAsia" w:eastAsiaTheme="minorEastAsia" w:hAnsiTheme="minorEastAsia" w:cs="Arial" w:hint="eastAsia"/>
          <w:sz w:val="28"/>
          <w:szCs w:val="28"/>
        </w:rPr>
        <w:t>8462264、</w:t>
      </w:r>
      <w:r w:rsidRPr="00C5605F">
        <w:rPr>
          <w:rFonts w:asciiTheme="minorEastAsia" w:eastAsiaTheme="minorEastAsia" w:hAnsiTheme="minorEastAsia" w:cs="Arial"/>
          <w:sz w:val="28"/>
          <w:szCs w:val="28"/>
        </w:rPr>
        <w:t>8</w:t>
      </w:r>
      <w:r w:rsidRPr="00C5605F">
        <w:rPr>
          <w:rFonts w:asciiTheme="minorEastAsia" w:eastAsiaTheme="minorEastAsia" w:hAnsiTheme="minorEastAsia" w:cs="Arial" w:hint="eastAsia"/>
          <w:sz w:val="28"/>
          <w:szCs w:val="28"/>
        </w:rPr>
        <w:t>462262</w:t>
      </w:r>
      <w:r w:rsidRPr="00C5605F">
        <w:rPr>
          <w:rFonts w:asciiTheme="minorEastAsia" w:eastAsiaTheme="minorEastAsia" w:hAnsiTheme="minorEastAsia" w:cs="Arial"/>
          <w:sz w:val="28"/>
          <w:szCs w:val="28"/>
        </w:rPr>
        <w:t xml:space="preserve">。 </w:t>
      </w:r>
    </w:p>
    <w:p w:rsidR="00826D73" w:rsidRPr="00C5605F" w:rsidRDefault="00826D73" w:rsidP="00E9210F">
      <w:pPr>
        <w:pStyle w:val="a3"/>
        <w:shd w:val="clear" w:color="auto" w:fill="FFFFFF"/>
        <w:adjustRightInd w:val="0"/>
        <w:snapToGrid w:val="0"/>
        <w:spacing w:before="0" w:beforeAutospacing="0" w:after="0" w:afterAutospacing="0" w:line="500" w:lineRule="exact"/>
        <w:ind w:firstLineChars="200" w:firstLine="560"/>
        <w:jc w:val="both"/>
        <w:rPr>
          <w:rFonts w:asciiTheme="minorEastAsia" w:eastAsiaTheme="minorEastAsia" w:hAnsiTheme="minorEastAsia" w:cs="Arial"/>
          <w:sz w:val="28"/>
          <w:szCs w:val="28"/>
        </w:rPr>
      </w:pPr>
    </w:p>
    <w:p w:rsidR="001C742C" w:rsidRPr="00C5605F" w:rsidRDefault="001C742C" w:rsidP="00E9210F">
      <w:pPr>
        <w:pStyle w:val="a3"/>
        <w:shd w:val="clear" w:color="auto" w:fill="FFFFFF"/>
        <w:adjustRightInd w:val="0"/>
        <w:snapToGrid w:val="0"/>
        <w:spacing w:before="0" w:beforeAutospacing="0" w:after="0" w:afterAutospacing="0" w:line="500" w:lineRule="exact"/>
        <w:ind w:firstLineChars="200" w:firstLine="560"/>
        <w:jc w:val="both"/>
        <w:rPr>
          <w:rFonts w:asciiTheme="minorEastAsia" w:eastAsiaTheme="minorEastAsia" w:hAnsiTheme="minorEastAsia" w:cs="Arial"/>
          <w:sz w:val="28"/>
          <w:szCs w:val="28"/>
        </w:rPr>
      </w:pPr>
      <w:r w:rsidRPr="00C5605F">
        <w:rPr>
          <w:rFonts w:asciiTheme="minorEastAsia" w:eastAsiaTheme="minorEastAsia" w:hAnsiTheme="minorEastAsia" w:cs="Arial"/>
          <w:sz w:val="28"/>
          <w:szCs w:val="28"/>
        </w:rPr>
        <w:t>附件：  </w:t>
      </w:r>
    </w:p>
    <w:p w:rsidR="001C742C" w:rsidRPr="00C5605F" w:rsidRDefault="001C742C" w:rsidP="00E9210F">
      <w:pPr>
        <w:pStyle w:val="a3"/>
        <w:shd w:val="clear" w:color="auto" w:fill="FFFFFF"/>
        <w:adjustRightInd w:val="0"/>
        <w:snapToGrid w:val="0"/>
        <w:spacing w:before="0" w:beforeAutospacing="0" w:after="0" w:afterAutospacing="0" w:line="500" w:lineRule="exact"/>
        <w:ind w:firstLineChars="200" w:firstLine="560"/>
        <w:jc w:val="both"/>
        <w:rPr>
          <w:rFonts w:asciiTheme="minorEastAsia" w:eastAsiaTheme="minorEastAsia" w:hAnsiTheme="minorEastAsia" w:cs="Arial"/>
          <w:sz w:val="28"/>
          <w:szCs w:val="28"/>
        </w:rPr>
      </w:pPr>
      <w:r w:rsidRPr="00C5605F">
        <w:rPr>
          <w:rFonts w:asciiTheme="minorEastAsia" w:eastAsiaTheme="minorEastAsia" w:hAnsiTheme="minorEastAsia" w:cs="Arial"/>
          <w:sz w:val="28"/>
          <w:szCs w:val="28"/>
        </w:rPr>
        <w:t>1.关于做好2017</w:t>
      </w:r>
      <w:r w:rsidR="00694414" w:rsidRPr="00C5605F">
        <w:rPr>
          <w:rFonts w:asciiTheme="minorEastAsia" w:eastAsiaTheme="minorEastAsia" w:hAnsiTheme="minorEastAsia" w:cs="Arial" w:hint="eastAsia"/>
          <w:sz w:val="28"/>
          <w:szCs w:val="28"/>
        </w:rPr>
        <w:t>-</w:t>
      </w:r>
      <w:r w:rsidRPr="00C5605F">
        <w:rPr>
          <w:rFonts w:asciiTheme="minorEastAsia" w:eastAsiaTheme="minorEastAsia" w:hAnsiTheme="minorEastAsia" w:cs="Arial"/>
          <w:sz w:val="28"/>
          <w:szCs w:val="28"/>
        </w:rPr>
        <w:t>2020年示范性虚拟仿真实验教学项目建设工作的通知  </w:t>
      </w:r>
    </w:p>
    <w:p w:rsidR="007559D7" w:rsidRPr="00C5605F" w:rsidRDefault="00A736E4" w:rsidP="00E9210F">
      <w:pPr>
        <w:pStyle w:val="a3"/>
        <w:shd w:val="clear" w:color="auto" w:fill="FFFFFF"/>
        <w:adjustRightInd w:val="0"/>
        <w:snapToGrid w:val="0"/>
        <w:spacing w:before="0" w:beforeAutospacing="0" w:after="0" w:afterAutospacing="0" w:line="500" w:lineRule="exact"/>
        <w:ind w:firstLineChars="200" w:firstLine="560"/>
        <w:jc w:val="both"/>
        <w:rPr>
          <w:rFonts w:asciiTheme="minorEastAsia" w:eastAsiaTheme="minorEastAsia" w:hAnsiTheme="minorEastAsia" w:cs="Arial"/>
          <w:sz w:val="28"/>
          <w:szCs w:val="28"/>
        </w:rPr>
      </w:pPr>
      <w:r w:rsidRPr="00C5605F">
        <w:rPr>
          <w:rFonts w:asciiTheme="minorEastAsia" w:eastAsiaTheme="minorEastAsia" w:hAnsiTheme="minorEastAsia" w:cs="Arial" w:hint="eastAsia"/>
          <w:sz w:val="28"/>
          <w:szCs w:val="28"/>
        </w:rPr>
        <w:t>2</w:t>
      </w:r>
      <w:r w:rsidR="001C742C" w:rsidRPr="00C5605F">
        <w:rPr>
          <w:rFonts w:asciiTheme="minorEastAsia" w:eastAsiaTheme="minorEastAsia" w:hAnsiTheme="minorEastAsia" w:cs="Arial"/>
          <w:sz w:val="28"/>
          <w:szCs w:val="28"/>
        </w:rPr>
        <w:t>.20</w:t>
      </w:r>
      <w:r w:rsidR="00694414" w:rsidRPr="00C5605F">
        <w:rPr>
          <w:rFonts w:asciiTheme="minorEastAsia" w:eastAsiaTheme="minorEastAsia" w:hAnsiTheme="minorEastAsia" w:cs="Arial" w:hint="eastAsia"/>
          <w:sz w:val="28"/>
          <w:szCs w:val="28"/>
        </w:rPr>
        <w:t>21</w:t>
      </w:r>
      <w:r w:rsidR="007559D7" w:rsidRPr="00C5605F">
        <w:rPr>
          <w:rFonts w:asciiTheme="minorEastAsia" w:eastAsiaTheme="minorEastAsia" w:hAnsiTheme="minorEastAsia" w:cs="Arial"/>
          <w:sz w:val="28"/>
          <w:szCs w:val="28"/>
        </w:rPr>
        <w:t>年度</w:t>
      </w:r>
      <w:r w:rsidR="001C742C" w:rsidRPr="00C5605F">
        <w:rPr>
          <w:rFonts w:asciiTheme="minorEastAsia" w:eastAsiaTheme="minorEastAsia" w:hAnsiTheme="minorEastAsia" w:cs="Arial"/>
          <w:sz w:val="28"/>
          <w:szCs w:val="28"/>
        </w:rPr>
        <w:t>虚拟仿真实验教学项目</w:t>
      </w:r>
      <w:r w:rsidR="00311510">
        <w:rPr>
          <w:rFonts w:asciiTheme="minorEastAsia" w:eastAsiaTheme="minorEastAsia" w:hAnsiTheme="minorEastAsia" w:cs="Arial" w:hint="eastAsia"/>
          <w:sz w:val="28"/>
          <w:szCs w:val="28"/>
        </w:rPr>
        <w:t>立项</w:t>
      </w:r>
      <w:r w:rsidR="001C742C" w:rsidRPr="00C5605F">
        <w:rPr>
          <w:rFonts w:asciiTheme="minorEastAsia" w:eastAsiaTheme="minorEastAsia" w:hAnsiTheme="minorEastAsia" w:cs="Arial"/>
          <w:sz w:val="28"/>
          <w:szCs w:val="28"/>
        </w:rPr>
        <w:t>申报表  </w:t>
      </w:r>
    </w:p>
    <w:p w:rsidR="001C742C" w:rsidRPr="00C5605F" w:rsidRDefault="007559D7" w:rsidP="00E9210F">
      <w:pPr>
        <w:pStyle w:val="a3"/>
        <w:shd w:val="clear" w:color="auto" w:fill="FFFFFF"/>
        <w:adjustRightInd w:val="0"/>
        <w:snapToGrid w:val="0"/>
        <w:spacing w:before="0" w:beforeAutospacing="0" w:after="0" w:afterAutospacing="0" w:line="500" w:lineRule="exact"/>
        <w:ind w:firstLineChars="200" w:firstLine="560"/>
        <w:jc w:val="both"/>
        <w:rPr>
          <w:rFonts w:asciiTheme="minorEastAsia" w:eastAsiaTheme="minorEastAsia" w:hAnsiTheme="minorEastAsia" w:cs="Arial"/>
          <w:sz w:val="28"/>
          <w:szCs w:val="28"/>
        </w:rPr>
      </w:pPr>
      <w:r w:rsidRPr="00C5605F">
        <w:rPr>
          <w:rFonts w:asciiTheme="minorEastAsia" w:eastAsiaTheme="minorEastAsia" w:hAnsiTheme="minorEastAsia" w:cs="Arial" w:hint="eastAsia"/>
          <w:sz w:val="28"/>
          <w:szCs w:val="28"/>
        </w:rPr>
        <w:t>3</w:t>
      </w:r>
      <w:r w:rsidR="001C742C" w:rsidRPr="00C5605F">
        <w:rPr>
          <w:rFonts w:asciiTheme="minorEastAsia" w:eastAsiaTheme="minorEastAsia" w:hAnsiTheme="minorEastAsia" w:cs="Arial"/>
          <w:sz w:val="28"/>
          <w:szCs w:val="28"/>
        </w:rPr>
        <w:t>.20</w:t>
      </w:r>
      <w:r w:rsidR="00694414" w:rsidRPr="00C5605F">
        <w:rPr>
          <w:rFonts w:asciiTheme="minorEastAsia" w:eastAsiaTheme="minorEastAsia" w:hAnsiTheme="minorEastAsia" w:cs="Arial" w:hint="eastAsia"/>
          <w:sz w:val="28"/>
          <w:szCs w:val="28"/>
        </w:rPr>
        <w:t>21</w:t>
      </w:r>
      <w:r w:rsidRPr="00C5605F">
        <w:rPr>
          <w:rFonts w:asciiTheme="minorEastAsia" w:eastAsiaTheme="minorEastAsia" w:hAnsiTheme="minorEastAsia" w:cs="Arial"/>
          <w:sz w:val="28"/>
          <w:szCs w:val="28"/>
        </w:rPr>
        <w:t>年度</w:t>
      </w:r>
      <w:r w:rsidR="001C742C" w:rsidRPr="00C5605F">
        <w:rPr>
          <w:rFonts w:asciiTheme="minorEastAsia" w:eastAsiaTheme="minorEastAsia" w:hAnsiTheme="minorEastAsia" w:cs="Arial"/>
          <w:sz w:val="28"/>
          <w:szCs w:val="28"/>
        </w:rPr>
        <w:t>虚拟仿真实验教学项目</w:t>
      </w:r>
      <w:r w:rsidR="00311510">
        <w:rPr>
          <w:rFonts w:asciiTheme="minorEastAsia" w:eastAsiaTheme="minorEastAsia" w:hAnsiTheme="minorEastAsia" w:cs="Arial" w:hint="eastAsia"/>
          <w:sz w:val="28"/>
          <w:szCs w:val="28"/>
        </w:rPr>
        <w:t>立项</w:t>
      </w:r>
      <w:r w:rsidR="001C742C" w:rsidRPr="00C5605F">
        <w:rPr>
          <w:rFonts w:asciiTheme="minorEastAsia" w:eastAsiaTheme="minorEastAsia" w:hAnsiTheme="minorEastAsia" w:cs="Arial"/>
          <w:sz w:val="28"/>
          <w:szCs w:val="28"/>
        </w:rPr>
        <w:t>推荐汇总表  </w:t>
      </w:r>
    </w:p>
    <w:p w:rsidR="00A45D11" w:rsidRPr="00C5605F" w:rsidRDefault="00A45D11" w:rsidP="00E9210F">
      <w:pPr>
        <w:pStyle w:val="a3"/>
        <w:shd w:val="clear" w:color="auto" w:fill="FFFFFF"/>
        <w:adjustRightInd w:val="0"/>
        <w:snapToGrid w:val="0"/>
        <w:spacing w:before="0" w:beforeAutospacing="0" w:after="0" w:afterAutospacing="0" w:line="500" w:lineRule="exact"/>
        <w:ind w:firstLineChars="200" w:firstLine="560"/>
        <w:jc w:val="both"/>
        <w:rPr>
          <w:rFonts w:asciiTheme="minorEastAsia" w:eastAsiaTheme="minorEastAsia" w:hAnsiTheme="minorEastAsia" w:cs="Arial"/>
          <w:sz w:val="28"/>
          <w:szCs w:val="28"/>
        </w:rPr>
      </w:pPr>
    </w:p>
    <w:p w:rsidR="001C742C" w:rsidRPr="00C5605F" w:rsidRDefault="00A45D11" w:rsidP="00E9210F">
      <w:pPr>
        <w:pStyle w:val="a3"/>
        <w:shd w:val="clear" w:color="auto" w:fill="FFFFFF"/>
        <w:adjustRightInd w:val="0"/>
        <w:snapToGrid w:val="0"/>
        <w:spacing w:before="0" w:beforeAutospacing="0" w:after="0" w:afterAutospacing="0" w:line="500" w:lineRule="exact"/>
        <w:ind w:firstLineChars="200" w:firstLine="560"/>
        <w:jc w:val="both"/>
        <w:rPr>
          <w:rFonts w:asciiTheme="minorEastAsia" w:eastAsiaTheme="minorEastAsia" w:hAnsiTheme="minorEastAsia" w:cs="Arial"/>
          <w:sz w:val="28"/>
          <w:szCs w:val="28"/>
        </w:rPr>
      </w:pPr>
      <w:r w:rsidRPr="00C5605F">
        <w:rPr>
          <w:rFonts w:asciiTheme="minorEastAsia" w:eastAsiaTheme="minorEastAsia" w:hAnsiTheme="minorEastAsia" w:cs="Arial" w:hint="eastAsia"/>
          <w:sz w:val="28"/>
          <w:szCs w:val="28"/>
        </w:rPr>
        <w:t xml:space="preserve">                                       </w:t>
      </w:r>
      <w:r w:rsidR="001C742C" w:rsidRPr="00C5605F">
        <w:rPr>
          <w:rFonts w:asciiTheme="minorEastAsia" w:eastAsiaTheme="minorEastAsia" w:hAnsiTheme="minorEastAsia" w:cs="Arial"/>
          <w:sz w:val="28"/>
          <w:szCs w:val="28"/>
        </w:rPr>
        <w:t>教务处 </w:t>
      </w:r>
    </w:p>
    <w:p w:rsidR="001C742C" w:rsidRPr="00C5605F" w:rsidRDefault="00A45D11" w:rsidP="00E9210F">
      <w:pPr>
        <w:pStyle w:val="vsbcontentend"/>
        <w:shd w:val="clear" w:color="auto" w:fill="FFFFFF"/>
        <w:adjustRightInd w:val="0"/>
        <w:snapToGrid w:val="0"/>
        <w:spacing w:before="0" w:beforeAutospacing="0" w:after="0" w:afterAutospacing="0" w:line="500" w:lineRule="exact"/>
        <w:ind w:firstLineChars="200" w:firstLine="560"/>
        <w:jc w:val="both"/>
        <w:rPr>
          <w:rFonts w:asciiTheme="minorEastAsia" w:eastAsiaTheme="minorEastAsia" w:hAnsiTheme="minorEastAsia" w:cs="Arial"/>
          <w:sz w:val="28"/>
          <w:szCs w:val="28"/>
        </w:rPr>
      </w:pPr>
      <w:r w:rsidRPr="00C5605F">
        <w:rPr>
          <w:rFonts w:asciiTheme="minorEastAsia" w:eastAsiaTheme="minorEastAsia" w:hAnsiTheme="minorEastAsia" w:cs="Arial" w:hint="eastAsia"/>
          <w:sz w:val="28"/>
          <w:szCs w:val="28"/>
        </w:rPr>
        <w:t xml:space="preserve">                                 </w:t>
      </w:r>
      <w:r w:rsidR="00694414" w:rsidRPr="00C5605F">
        <w:rPr>
          <w:rFonts w:asciiTheme="minorEastAsia" w:eastAsiaTheme="minorEastAsia" w:hAnsiTheme="minorEastAsia" w:cs="Arial" w:hint="eastAsia"/>
          <w:sz w:val="28"/>
          <w:szCs w:val="28"/>
        </w:rPr>
        <w:t xml:space="preserve"> </w:t>
      </w:r>
      <w:r w:rsidRPr="00C5605F">
        <w:rPr>
          <w:rFonts w:asciiTheme="minorEastAsia" w:eastAsiaTheme="minorEastAsia" w:hAnsiTheme="minorEastAsia" w:cs="Arial" w:hint="eastAsia"/>
          <w:sz w:val="28"/>
          <w:szCs w:val="28"/>
        </w:rPr>
        <w:t xml:space="preserve"> </w:t>
      </w:r>
      <w:r w:rsidR="001C742C" w:rsidRPr="00C5605F">
        <w:rPr>
          <w:rFonts w:asciiTheme="minorEastAsia" w:eastAsiaTheme="minorEastAsia" w:hAnsiTheme="minorEastAsia" w:cs="Arial"/>
          <w:sz w:val="28"/>
          <w:szCs w:val="28"/>
        </w:rPr>
        <w:t>20</w:t>
      </w:r>
      <w:r w:rsidR="00694414" w:rsidRPr="00C5605F">
        <w:rPr>
          <w:rFonts w:asciiTheme="minorEastAsia" w:eastAsiaTheme="minorEastAsia" w:hAnsiTheme="minorEastAsia" w:cs="Arial" w:hint="eastAsia"/>
          <w:sz w:val="28"/>
          <w:szCs w:val="28"/>
        </w:rPr>
        <w:t>21</w:t>
      </w:r>
      <w:r w:rsidR="001C742C" w:rsidRPr="00C5605F">
        <w:rPr>
          <w:rFonts w:asciiTheme="minorEastAsia" w:eastAsiaTheme="minorEastAsia" w:hAnsiTheme="minorEastAsia" w:cs="Arial"/>
          <w:sz w:val="28"/>
          <w:szCs w:val="28"/>
        </w:rPr>
        <w:t>年</w:t>
      </w:r>
      <w:r w:rsidR="00E9273D" w:rsidRPr="00C5605F">
        <w:rPr>
          <w:rFonts w:asciiTheme="minorEastAsia" w:eastAsiaTheme="minorEastAsia" w:hAnsiTheme="minorEastAsia" w:cs="Arial" w:hint="eastAsia"/>
          <w:sz w:val="28"/>
          <w:szCs w:val="28"/>
        </w:rPr>
        <w:t>1</w:t>
      </w:r>
      <w:r w:rsidR="001C742C" w:rsidRPr="00C5605F">
        <w:rPr>
          <w:rFonts w:asciiTheme="minorEastAsia" w:eastAsiaTheme="minorEastAsia" w:hAnsiTheme="minorEastAsia" w:cs="Arial"/>
          <w:sz w:val="28"/>
          <w:szCs w:val="28"/>
        </w:rPr>
        <w:t>月</w:t>
      </w:r>
      <w:r w:rsidR="00311510">
        <w:rPr>
          <w:rFonts w:asciiTheme="minorEastAsia" w:eastAsiaTheme="minorEastAsia" w:hAnsiTheme="minorEastAsia" w:cs="Arial" w:hint="eastAsia"/>
          <w:sz w:val="28"/>
          <w:szCs w:val="28"/>
        </w:rPr>
        <w:t>20</w:t>
      </w:r>
      <w:r w:rsidR="001C742C" w:rsidRPr="00C5605F">
        <w:rPr>
          <w:rFonts w:asciiTheme="minorEastAsia" w:eastAsiaTheme="minorEastAsia" w:hAnsiTheme="minorEastAsia" w:cs="Arial"/>
          <w:sz w:val="28"/>
          <w:szCs w:val="28"/>
        </w:rPr>
        <w:t>日  </w:t>
      </w:r>
    </w:p>
    <w:p w:rsidR="001C742C" w:rsidRPr="00C5605F" w:rsidRDefault="001C742C" w:rsidP="00C5605F">
      <w:pPr>
        <w:spacing w:line="500" w:lineRule="exact"/>
        <w:ind w:firstLineChars="200" w:firstLine="560"/>
        <w:rPr>
          <w:rFonts w:asciiTheme="minorEastAsia" w:hAnsiTheme="minorEastAsia" w:cs="Arial"/>
          <w:kern w:val="0"/>
          <w:sz w:val="28"/>
          <w:szCs w:val="28"/>
        </w:rPr>
      </w:pPr>
    </w:p>
    <w:sectPr w:rsidR="001C742C" w:rsidRPr="00C5605F" w:rsidSect="00194C73">
      <w:pgSz w:w="11906" w:h="16838"/>
      <w:pgMar w:top="1701" w:right="1531" w:bottom="1418" w:left="1531"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C6423" w:rsidRDefault="002C6423" w:rsidP="001F3912">
      <w:pPr>
        <w:spacing w:line="240" w:lineRule="auto"/>
      </w:pPr>
      <w:r>
        <w:separator/>
      </w:r>
    </w:p>
  </w:endnote>
  <w:endnote w:type="continuationSeparator" w:id="0">
    <w:p w:rsidR="002C6423" w:rsidRDefault="002C6423" w:rsidP="001F3912">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C6423" w:rsidRDefault="002C6423" w:rsidP="001F3912">
      <w:pPr>
        <w:spacing w:line="240" w:lineRule="auto"/>
      </w:pPr>
      <w:r>
        <w:separator/>
      </w:r>
    </w:p>
  </w:footnote>
  <w:footnote w:type="continuationSeparator" w:id="0">
    <w:p w:rsidR="002C6423" w:rsidRDefault="002C6423" w:rsidP="001F3912">
      <w:pPr>
        <w:spacing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4403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30524C"/>
    <w:rsid w:val="00043C29"/>
    <w:rsid w:val="00092625"/>
    <w:rsid w:val="000A3C16"/>
    <w:rsid w:val="000C1B44"/>
    <w:rsid w:val="000E788A"/>
    <w:rsid w:val="00153D2D"/>
    <w:rsid w:val="0018458B"/>
    <w:rsid w:val="0018608A"/>
    <w:rsid w:val="00194C73"/>
    <w:rsid w:val="001B6C9D"/>
    <w:rsid w:val="001C6043"/>
    <w:rsid w:val="001C742C"/>
    <w:rsid w:val="001E3138"/>
    <w:rsid w:val="001F3912"/>
    <w:rsid w:val="0021532F"/>
    <w:rsid w:val="00215524"/>
    <w:rsid w:val="00243A96"/>
    <w:rsid w:val="00250FFA"/>
    <w:rsid w:val="002801BF"/>
    <w:rsid w:val="00286809"/>
    <w:rsid w:val="002C6423"/>
    <w:rsid w:val="00304F49"/>
    <w:rsid w:val="0030524C"/>
    <w:rsid w:val="00311510"/>
    <w:rsid w:val="00360771"/>
    <w:rsid w:val="00395157"/>
    <w:rsid w:val="00410527"/>
    <w:rsid w:val="004167AC"/>
    <w:rsid w:val="0045682C"/>
    <w:rsid w:val="00467F67"/>
    <w:rsid w:val="004B0708"/>
    <w:rsid w:val="004F7413"/>
    <w:rsid w:val="00504AB6"/>
    <w:rsid w:val="005114F7"/>
    <w:rsid w:val="005268E2"/>
    <w:rsid w:val="005B7ECF"/>
    <w:rsid w:val="005E5E67"/>
    <w:rsid w:val="00610D4B"/>
    <w:rsid w:val="00663FBE"/>
    <w:rsid w:val="00691994"/>
    <w:rsid w:val="00694414"/>
    <w:rsid w:val="0072333C"/>
    <w:rsid w:val="007244F9"/>
    <w:rsid w:val="00732830"/>
    <w:rsid w:val="00754B27"/>
    <w:rsid w:val="007559D7"/>
    <w:rsid w:val="007E5B56"/>
    <w:rsid w:val="00826D73"/>
    <w:rsid w:val="00835096"/>
    <w:rsid w:val="008E35EF"/>
    <w:rsid w:val="00955A12"/>
    <w:rsid w:val="00971968"/>
    <w:rsid w:val="00980AC0"/>
    <w:rsid w:val="00995DEB"/>
    <w:rsid w:val="00A45D11"/>
    <w:rsid w:val="00A736E4"/>
    <w:rsid w:val="00AB686B"/>
    <w:rsid w:val="00B23DD0"/>
    <w:rsid w:val="00B8539B"/>
    <w:rsid w:val="00BF522E"/>
    <w:rsid w:val="00C5605F"/>
    <w:rsid w:val="00C64A96"/>
    <w:rsid w:val="00CA13DA"/>
    <w:rsid w:val="00CA5D02"/>
    <w:rsid w:val="00CB5839"/>
    <w:rsid w:val="00CD3EA8"/>
    <w:rsid w:val="00D0343A"/>
    <w:rsid w:val="00D352BC"/>
    <w:rsid w:val="00D774D1"/>
    <w:rsid w:val="00D92498"/>
    <w:rsid w:val="00DE538F"/>
    <w:rsid w:val="00E146C9"/>
    <w:rsid w:val="00E67578"/>
    <w:rsid w:val="00E721EE"/>
    <w:rsid w:val="00E82630"/>
    <w:rsid w:val="00E90DB5"/>
    <w:rsid w:val="00E9210F"/>
    <w:rsid w:val="00E9273D"/>
    <w:rsid w:val="00EA6B1C"/>
    <w:rsid w:val="00F1786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40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460" w:lineRule="exac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64A96"/>
    <w:pPr>
      <w:widowControl w:val="0"/>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vsbcontentstart">
    <w:name w:val="vsbcontent_start"/>
    <w:basedOn w:val="a"/>
    <w:rsid w:val="001C742C"/>
    <w:pPr>
      <w:widowControl/>
      <w:spacing w:before="100" w:beforeAutospacing="1" w:after="100" w:afterAutospacing="1" w:line="240" w:lineRule="auto"/>
      <w:jc w:val="left"/>
    </w:pPr>
    <w:rPr>
      <w:rFonts w:ascii="宋体" w:eastAsia="宋体" w:hAnsi="宋体" w:cs="宋体"/>
      <w:kern w:val="0"/>
      <w:sz w:val="24"/>
      <w:szCs w:val="24"/>
    </w:rPr>
  </w:style>
  <w:style w:type="paragraph" w:styleId="a3">
    <w:name w:val="Normal (Web)"/>
    <w:basedOn w:val="a"/>
    <w:uiPriority w:val="99"/>
    <w:unhideWhenUsed/>
    <w:qFormat/>
    <w:rsid w:val="001C742C"/>
    <w:pPr>
      <w:widowControl/>
      <w:spacing w:before="100" w:beforeAutospacing="1" w:after="100" w:afterAutospacing="1" w:line="240" w:lineRule="auto"/>
      <w:jc w:val="left"/>
    </w:pPr>
    <w:rPr>
      <w:rFonts w:ascii="宋体" w:eastAsia="宋体" w:hAnsi="宋体" w:cs="宋体"/>
      <w:kern w:val="0"/>
      <w:sz w:val="24"/>
      <w:szCs w:val="24"/>
    </w:rPr>
  </w:style>
  <w:style w:type="character" w:styleId="a4">
    <w:name w:val="Hyperlink"/>
    <w:basedOn w:val="a0"/>
    <w:uiPriority w:val="99"/>
    <w:semiHidden/>
    <w:unhideWhenUsed/>
    <w:rsid w:val="001C742C"/>
    <w:rPr>
      <w:color w:val="0000FF"/>
      <w:u w:val="single"/>
    </w:rPr>
  </w:style>
  <w:style w:type="paragraph" w:customStyle="1" w:styleId="vsbcontentend">
    <w:name w:val="vsbcontent_end"/>
    <w:basedOn w:val="a"/>
    <w:rsid w:val="001C742C"/>
    <w:pPr>
      <w:widowControl/>
      <w:spacing w:before="100" w:beforeAutospacing="1" w:after="100" w:afterAutospacing="1" w:line="240" w:lineRule="auto"/>
      <w:jc w:val="left"/>
    </w:pPr>
    <w:rPr>
      <w:rFonts w:ascii="宋体" w:eastAsia="宋体" w:hAnsi="宋体" w:cs="宋体"/>
      <w:kern w:val="0"/>
      <w:sz w:val="24"/>
      <w:szCs w:val="24"/>
    </w:rPr>
  </w:style>
  <w:style w:type="paragraph" w:styleId="a5">
    <w:name w:val="Balloon Text"/>
    <w:basedOn w:val="a"/>
    <w:link w:val="Char"/>
    <w:uiPriority w:val="99"/>
    <w:semiHidden/>
    <w:unhideWhenUsed/>
    <w:rsid w:val="001C742C"/>
    <w:pPr>
      <w:spacing w:line="240" w:lineRule="auto"/>
    </w:pPr>
    <w:rPr>
      <w:sz w:val="18"/>
      <w:szCs w:val="18"/>
    </w:rPr>
  </w:style>
  <w:style w:type="character" w:customStyle="1" w:styleId="Char">
    <w:name w:val="批注框文本 Char"/>
    <w:basedOn w:val="a0"/>
    <w:link w:val="a5"/>
    <w:uiPriority w:val="99"/>
    <w:semiHidden/>
    <w:rsid w:val="001C742C"/>
    <w:rPr>
      <w:sz w:val="18"/>
      <w:szCs w:val="18"/>
    </w:rPr>
  </w:style>
  <w:style w:type="character" w:styleId="a6">
    <w:name w:val="Strong"/>
    <w:basedOn w:val="a0"/>
    <w:uiPriority w:val="22"/>
    <w:qFormat/>
    <w:rsid w:val="001C742C"/>
    <w:rPr>
      <w:b/>
      <w:bCs/>
    </w:rPr>
  </w:style>
  <w:style w:type="character" w:customStyle="1" w:styleId="apple-converted-space">
    <w:name w:val="apple-converted-space"/>
    <w:basedOn w:val="a0"/>
    <w:rsid w:val="001C742C"/>
  </w:style>
  <w:style w:type="paragraph" w:styleId="a7">
    <w:name w:val="header"/>
    <w:basedOn w:val="a"/>
    <w:link w:val="Char0"/>
    <w:uiPriority w:val="99"/>
    <w:semiHidden/>
    <w:unhideWhenUsed/>
    <w:rsid w:val="001F3912"/>
    <w:pPr>
      <w:pBdr>
        <w:bottom w:val="single" w:sz="6" w:space="1" w:color="auto"/>
      </w:pBdr>
      <w:tabs>
        <w:tab w:val="center" w:pos="4153"/>
        <w:tab w:val="right" w:pos="8306"/>
      </w:tabs>
      <w:snapToGrid w:val="0"/>
      <w:spacing w:line="240" w:lineRule="atLeast"/>
      <w:jc w:val="center"/>
    </w:pPr>
    <w:rPr>
      <w:sz w:val="18"/>
      <w:szCs w:val="18"/>
    </w:rPr>
  </w:style>
  <w:style w:type="character" w:customStyle="1" w:styleId="Char0">
    <w:name w:val="页眉 Char"/>
    <w:basedOn w:val="a0"/>
    <w:link w:val="a7"/>
    <w:uiPriority w:val="99"/>
    <w:semiHidden/>
    <w:rsid w:val="001F3912"/>
    <w:rPr>
      <w:sz w:val="18"/>
      <w:szCs w:val="18"/>
    </w:rPr>
  </w:style>
  <w:style w:type="paragraph" w:styleId="a8">
    <w:name w:val="footer"/>
    <w:basedOn w:val="a"/>
    <w:link w:val="Char1"/>
    <w:uiPriority w:val="99"/>
    <w:semiHidden/>
    <w:unhideWhenUsed/>
    <w:qFormat/>
    <w:rsid w:val="001F3912"/>
    <w:pPr>
      <w:tabs>
        <w:tab w:val="center" w:pos="4153"/>
        <w:tab w:val="right" w:pos="8306"/>
      </w:tabs>
      <w:snapToGrid w:val="0"/>
      <w:spacing w:line="240" w:lineRule="atLeast"/>
      <w:jc w:val="left"/>
    </w:pPr>
    <w:rPr>
      <w:sz w:val="18"/>
      <w:szCs w:val="18"/>
    </w:rPr>
  </w:style>
  <w:style w:type="character" w:customStyle="1" w:styleId="Char1">
    <w:name w:val="页脚 Char"/>
    <w:basedOn w:val="a0"/>
    <w:link w:val="a8"/>
    <w:uiPriority w:val="99"/>
    <w:semiHidden/>
    <w:qFormat/>
    <w:rsid w:val="001F3912"/>
    <w:rPr>
      <w:sz w:val="18"/>
      <w:szCs w:val="18"/>
    </w:rPr>
  </w:style>
  <w:style w:type="character" w:styleId="a9">
    <w:name w:val="Emphasis"/>
    <w:basedOn w:val="a0"/>
    <w:uiPriority w:val="20"/>
    <w:qFormat/>
    <w:rsid w:val="00E146C9"/>
    <w:rPr>
      <w:i/>
      <w:iCs/>
    </w:rPr>
  </w:style>
</w:styles>
</file>

<file path=word/webSettings.xml><?xml version="1.0" encoding="utf-8"?>
<w:webSettings xmlns:r="http://schemas.openxmlformats.org/officeDocument/2006/relationships" xmlns:w="http://schemas.openxmlformats.org/wordprocessingml/2006/main">
  <w:divs>
    <w:div w:id="947663075">
      <w:bodyDiv w:val="1"/>
      <w:marLeft w:val="0"/>
      <w:marRight w:val="0"/>
      <w:marTop w:val="0"/>
      <w:marBottom w:val="0"/>
      <w:divBdr>
        <w:top w:val="none" w:sz="0" w:space="0" w:color="auto"/>
        <w:left w:val="none" w:sz="0" w:space="0" w:color="auto"/>
        <w:bottom w:val="none" w:sz="0" w:space="0" w:color="auto"/>
        <w:right w:val="none" w:sz="0" w:space="0" w:color="auto"/>
      </w:divBdr>
    </w:div>
    <w:div w:id="21214919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279</TotalTime>
  <Pages>1</Pages>
  <Words>180</Words>
  <Characters>1026</Characters>
  <Application>Microsoft Office Word</Application>
  <DocSecurity>0</DocSecurity>
  <Lines>8</Lines>
  <Paragraphs>2</Paragraphs>
  <ScaleCrop>false</ScaleCrop>
  <Company/>
  <LinksUpToDate>false</LinksUpToDate>
  <CharactersWithSpaces>1204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刘其涛</dc:creator>
  <cp:lastModifiedBy>刘其涛</cp:lastModifiedBy>
  <cp:revision>47</cp:revision>
  <dcterms:created xsi:type="dcterms:W3CDTF">2018-10-29T02:19:00Z</dcterms:created>
  <dcterms:modified xsi:type="dcterms:W3CDTF">2021-01-20T08:14:00Z</dcterms:modified>
</cp:coreProperties>
</file>