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9C1" w:rsidRPr="00DC1C14" w:rsidRDefault="008D4A4E" w:rsidP="00DC1C14">
      <w:pPr>
        <w:widowControl/>
        <w:snapToGrid w:val="0"/>
        <w:spacing w:line="560" w:lineRule="exact"/>
        <w:jc w:val="center"/>
        <w:rPr>
          <w:rFonts w:ascii="方正小标宋简体" w:eastAsia="方正小标宋简体" w:cs="宋体"/>
          <w:color w:val="000000"/>
          <w:kern w:val="0"/>
          <w:sz w:val="44"/>
          <w:szCs w:val="44"/>
        </w:rPr>
      </w:pPr>
      <w:r w:rsidRPr="00DC1C14">
        <w:rPr>
          <w:rFonts w:ascii="方正小标宋简体" w:eastAsia="方正小标宋简体" w:hAnsi="仿宋" w:cs="宋体" w:hint="eastAsia"/>
          <w:color w:val="000000"/>
          <w:kern w:val="0"/>
          <w:sz w:val="44"/>
          <w:szCs w:val="44"/>
        </w:rPr>
        <w:t>潍坊医学院</w:t>
      </w:r>
      <w:r w:rsidR="00FC3637">
        <w:rPr>
          <w:rFonts w:ascii="方正小标宋简体" w:eastAsia="方正小标宋简体" w:hAnsi="仿宋" w:cs="宋体" w:hint="eastAsia"/>
          <w:color w:val="000000"/>
          <w:kern w:val="0"/>
          <w:sz w:val="44"/>
          <w:szCs w:val="44"/>
        </w:rPr>
        <w:t>教学</w:t>
      </w:r>
      <w:r w:rsidR="009B09C1" w:rsidRPr="00DC1C14">
        <w:rPr>
          <w:rFonts w:ascii="方正小标宋简体" w:eastAsia="方正小标宋简体" w:hAnsi="仿宋" w:cs="宋体" w:hint="eastAsia"/>
          <w:color w:val="000000"/>
          <w:kern w:val="0"/>
          <w:sz w:val="44"/>
          <w:szCs w:val="44"/>
        </w:rPr>
        <w:t>实验室安全责任书</w:t>
      </w:r>
    </w:p>
    <w:p w:rsidR="00DC1C14" w:rsidRDefault="00DC1C14" w:rsidP="000148CB">
      <w:pPr>
        <w:spacing w:line="400" w:lineRule="exact"/>
        <w:ind w:firstLineChars="200" w:firstLine="640"/>
        <w:rPr>
          <w:rFonts w:eastAsia="仿宋_GB2312" w:hAnsi="仿宋"/>
          <w:sz w:val="32"/>
          <w:szCs w:val="28"/>
        </w:rPr>
      </w:pPr>
    </w:p>
    <w:p w:rsidR="009B09C1" w:rsidRPr="00DC1C14" w:rsidRDefault="009B09C1" w:rsidP="00DC1C14">
      <w:pPr>
        <w:spacing w:line="560" w:lineRule="exact"/>
        <w:ind w:firstLineChars="200" w:firstLine="640"/>
        <w:rPr>
          <w:rFonts w:eastAsia="仿宋_GB2312"/>
          <w:sz w:val="32"/>
          <w:szCs w:val="28"/>
        </w:rPr>
      </w:pPr>
      <w:r w:rsidRPr="00DC1C14">
        <w:rPr>
          <w:rFonts w:eastAsia="仿宋_GB2312" w:hAnsi="仿宋" w:hint="eastAsia"/>
          <w:sz w:val="32"/>
          <w:szCs w:val="28"/>
        </w:rPr>
        <w:t>为</w:t>
      </w:r>
      <w:r w:rsidR="002E7A7D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进一步</w:t>
      </w:r>
      <w:r w:rsidR="00EC0163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加强</w:t>
      </w:r>
      <w:r w:rsidR="00F477D1">
        <w:rPr>
          <w:rFonts w:eastAsia="仿宋_GB2312" w:hint="eastAsia"/>
          <w:sz w:val="32"/>
        </w:rPr>
        <w:t>教学</w:t>
      </w:r>
      <w:r w:rsidR="00EC0163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实验室安全管理</w:t>
      </w:r>
      <w:r w:rsidR="002E7A7D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，切实</w:t>
      </w:r>
      <w:r w:rsidRPr="00DC1C14">
        <w:rPr>
          <w:rFonts w:eastAsia="仿宋_GB2312" w:hAnsi="仿宋" w:hint="eastAsia"/>
          <w:sz w:val="32"/>
          <w:szCs w:val="28"/>
        </w:rPr>
        <w:t>维护广大师生员工</w:t>
      </w:r>
      <w:r w:rsidR="002E7A7D" w:rsidRPr="00DC1C14">
        <w:rPr>
          <w:rFonts w:eastAsia="仿宋_GB2312" w:hAnsi="仿宋" w:hint="eastAsia"/>
          <w:sz w:val="32"/>
          <w:szCs w:val="28"/>
        </w:rPr>
        <w:t>人身安全和学校</w:t>
      </w:r>
      <w:r w:rsidRPr="00DC1C14">
        <w:rPr>
          <w:rFonts w:eastAsia="仿宋_GB2312" w:hAnsi="仿宋" w:hint="eastAsia"/>
          <w:sz w:val="32"/>
          <w:szCs w:val="28"/>
        </w:rPr>
        <w:t>财产安全</w:t>
      </w:r>
      <w:r w:rsidR="002E7A7D" w:rsidRPr="00DC1C14">
        <w:rPr>
          <w:rFonts w:eastAsia="仿宋_GB2312" w:hAnsi="仿宋" w:hint="eastAsia"/>
          <w:sz w:val="32"/>
          <w:szCs w:val="28"/>
        </w:rPr>
        <w:t>，</w:t>
      </w:r>
      <w:r w:rsidRPr="00DC1C14">
        <w:rPr>
          <w:rFonts w:eastAsia="仿宋_GB2312" w:hAnsi="仿宋" w:hint="eastAsia"/>
          <w:sz w:val="32"/>
          <w:szCs w:val="28"/>
        </w:rPr>
        <w:t>保障学校教学工作</w:t>
      </w:r>
      <w:r w:rsidR="00EC0163" w:rsidRPr="00DC1C14">
        <w:rPr>
          <w:rFonts w:eastAsia="仿宋_GB2312" w:hAnsi="仿宋" w:hint="eastAsia"/>
          <w:sz w:val="32"/>
          <w:szCs w:val="28"/>
        </w:rPr>
        <w:t>顺利进行</w:t>
      </w:r>
      <w:r w:rsidR="002E7A7D" w:rsidRPr="00DC1C14">
        <w:rPr>
          <w:rFonts w:eastAsia="仿宋_GB2312" w:hAnsi="仿宋" w:hint="eastAsia"/>
          <w:sz w:val="32"/>
          <w:szCs w:val="28"/>
        </w:rPr>
        <w:t>，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依据</w:t>
      </w:r>
      <w:r w:rsidRPr="00DC1C14">
        <w:rPr>
          <w:rFonts w:eastAsia="仿宋_GB2312" w:hAnsi="仿宋" w:cs="宋体" w:hint="eastAsia"/>
          <w:bCs/>
          <w:color w:val="000000"/>
          <w:kern w:val="0"/>
          <w:sz w:val="32"/>
          <w:szCs w:val="28"/>
        </w:rPr>
        <w:t>《</w:t>
      </w:r>
      <w:r w:rsidR="00EC0163" w:rsidRPr="00DC1C14">
        <w:rPr>
          <w:rFonts w:eastAsia="仿宋_GB2312" w:hAnsi="仿宋" w:cs="宋体" w:hint="eastAsia"/>
          <w:bCs/>
          <w:color w:val="000000"/>
          <w:kern w:val="0"/>
          <w:sz w:val="32"/>
          <w:szCs w:val="28"/>
        </w:rPr>
        <w:t>潍坊医学院</w:t>
      </w:r>
      <w:r w:rsidR="00F477D1">
        <w:rPr>
          <w:rFonts w:eastAsia="仿宋_GB2312" w:hAnsi="仿宋" w:cs="宋体" w:hint="eastAsia"/>
          <w:bCs/>
          <w:color w:val="000000"/>
          <w:kern w:val="0"/>
          <w:sz w:val="32"/>
          <w:szCs w:val="28"/>
        </w:rPr>
        <w:t>教学</w:t>
      </w:r>
      <w:r w:rsidR="00EC0163" w:rsidRPr="00DC1C14">
        <w:rPr>
          <w:rFonts w:eastAsia="仿宋_GB2312" w:hAnsi="仿宋" w:cs="宋体" w:hint="eastAsia"/>
          <w:bCs/>
          <w:color w:val="000000"/>
          <w:kern w:val="0"/>
          <w:sz w:val="32"/>
          <w:szCs w:val="28"/>
        </w:rPr>
        <w:t>实验室安全管理规定</w:t>
      </w:r>
      <w:r w:rsidRPr="00DC1C14">
        <w:rPr>
          <w:rFonts w:eastAsia="仿宋_GB2312" w:hAnsi="仿宋" w:cs="宋体" w:hint="eastAsia"/>
          <w:bCs/>
          <w:color w:val="000000"/>
          <w:kern w:val="0"/>
          <w:sz w:val="32"/>
          <w:szCs w:val="28"/>
        </w:rPr>
        <w:t>》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，</w:t>
      </w:r>
      <w:r w:rsidRPr="00DC1C14">
        <w:rPr>
          <w:rFonts w:eastAsia="仿宋_GB2312" w:hAnsi="仿宋" w:hint="eastAsia"/>
          <w:sz w:val="32"/>
          <w:szCs w:val="28"/>
        </w:rPr>
        <w:t>结合</w:t>
      </w:r>
      <w:r w:rsidR="00221CB9" w:rsidRPr="00DC1C14">
        <w:rPr>
          <w:rFonts w:eastAsia="仿宋_GB2312" w:hAnsi="仿宋" w:hint="eastAsia"/>
          <w:sz w:val="32"/>
          <w:szCs w:val="28"/>
        </w:rPr>
        <w:t>学校</w:t>
      </w:r>
      <w:r w:rsidR="00EC0163" w:rsidRPr="00DC1C14">
        <w:rPr>
          <w:rFonts w:eastAsia="仿宋_GB2312" w:hAnsi="仿宋" w:hint="eastAsia"/>
          <w:sz w:val="32"/>
          <w:szCs w:val="28"/>
        </w:rPr>
        <w:t>实际</w:t>
      </w:r>
      <w:r w:rsidRPr="00DC1C14">
        <w:rPr>
          <w:rFonts w:eastAsia="仿宋_GB2312" w:hAnsi="仿宋" w:hint="eastAsia"/>
          <w:sz w:val="32"/>
          <w:szCs w:val="28"/>
        </w:rPr>
        <w:t>情况，</w:t>
      </w:r>
      <w:r w:rsidR="00563D30" w:rsidRPr="00DC1C14">
        <w:rPr>
          <w:rFonts w:eastAsia="仿宋_GB2312" w:hAnsi="仿宋" w:hint="eastAsia"/>
          <w:sz w:val="32"/>
          <w:szCs w:val="28"/>
        </w:rPr>
        <w:t>特签订此</w:t>
      </w:r>
      <w:r w:rsidRPr="00DC1C14">
        <w:rPr>
          <w:rFonts w:eastAsia="仿宋_GB2312" w:hAnsi="仿宋" w:hint="eastAsia"/>
          <w:sz w:val="32"/>
          <w:szCs w:val="28"/>
        </w:rPr>
        <w:t>责任书。</w:t>
      </w:r>
    </w:p>
    <w:p w:rsidR="009B09C1" w:rsidRPr="00DC1C14" w:rsidRDefault="009B09C1" w:rsidP="00DC1C14">
      <w:pPr>
        <w:spacing w:line="560" w:lineRule="exact"/>
        <w:ind w:firstLineChars="200" w:firstLine="643"/>
        <w:rPr>
          <w:rFonts w:eastAsia="仿宋_GB2312"/>
          <w:sz w:val="32"/>
          <w:szCs w:val="28"/>
        </w:rPr>
      </w:pPr>
      <w:r w:rsidRPr="00DC1C14">
        <w:rPr>
          <w:rFonts w:eastAsia="仿宋_GB2312" w:hAnsi="仿宋" w:cs="宋体" w:hint="eastAsia"/>
          <w:b/>
          <w:color w:val="000000"/>
          <w:kern w:val="0"/>
          <w:sz w:val="32"/>
          <w:szCs w:val="28"/>
        </w:rPr>
        <w:t>一、责任期限：</w:t>
      </w:r>
      <w:r w:rsidRPr="00DC1C14">
        <w:rPr>
          <w:rFonts w:eastAsia="仿宋_GB2312" w:hint="eastAsia"/>
          <w:sz w:val="32"/>
          <w:szCs w:val="28"/>
        </w:rPr>
        <w:t>2019</w:t>
      </w:r>
      <w:r w:rsidRPr="00DC1C14">
        <w:rPr>
          <w:rFonts w:eastAsia="仿宋_GB2312" w:hAnsi="仿宋" w:hint="eastAsia"/>
          <w:sz w:val="32"/>
          <w:szCs w:val="28"/>
        </w:rPr>
        <w:t>年</w:t>
      </w:r>
      <w:r w:rsidR="00F73E5E" w:rsidRPr="00DC1C14">
        <w:rPr>
          <w:rFonts w:eastAsia="仿宋_GB2312" w:hint="eastAsia"/>
          <w:sz w:val="32"/>
          <w:szCs w:val="28"/>
        </w:rPr>
        <w:t>5</w:t>
      </w:r>
      <w:r w:rsidRPr="00DC1C14">
        <w:rPr>
          <w:rFonts w:eastAsia="仿宋_GB2312" w:hAnsi="仿宋" w:hint="eastAsia"/>
          <w:sz w:val="32"/>
          <w:szCs w:val="28"/>
        </w:rPr>
        <w:t>月</w:t>
      </w:r>
      <w:r w:rsidRPr="00DC1C14">
        <w:rPr>
          <w:rFonts w:eastAsia="仿宋_GB2312" w:hint="eastAsia"/>
          <w:sz w:val="32"/>
          <w:szCs w:val="28"/>
        </w:rPr>
        <w:t>1</w:t>
      </w:r>
      <w:r w:rsidRPr="00DC1C14">
        <w:rPr>
          <w:rFonts w:eastAsia="仿宋_GB2312"/>
          <w:sz w:val="32"/>
          <w:szCs w:val="28"/>
        </w:rPr>
        <w:t>0</w:t>
      </w:r>
      <w:r w:rsidRPr="00DC1C14">
        <w:rPr>
          <w:rFonts w:eastAsia="仿宋_GB2312" w:hAnsi="仿宋" w:hint="eastAsia"/>
          <w:sz w:val="32"/>
          <w:szCs w:val="28"/>
        </w:rPr>
        <w:t>日至</w:t>
      </w:r>
      <w:r w:rsidRPr="00DC1C14">
        <w:rPr>
          <w:rFonts w:eastAsia="仿宋_GB2312" w:hint="eastAsia"/>
          <w:sz w:val="32"/>
          <w:szCs w:val="28"/>
        </w:rPr>
        <w:t>2020</w:t>
      </w:r>
      <w:r w:rsidRPr="00DC1C14">
        <w:rPr>
          <w:rFonts w:eastAsia="仿宋_GB2312" w:hAnsi="仿宋" w:hint="eastAsia"/>
          <w:sz w:val="32"/>
          <w:szCs w:val="28"/>
        </w:rPr>
        <w:t>年</w:t>
      </w:r>
      <w:r w:rsidR="00F73E5E" w:rsidRPr="00DC1C14">
        <w:rPr>
          <w:rFonts w:eastAsia="仿宋_GB2312" w:hint="eastAsia"/>
          <w:sz w:val="32"/>
          <w:szCs w:val="28"/>
        </w:rPr>
        <w:t>5</w:t>
      </w:r>
      <w:r w:rsidRPr="00DC1C14">
        <w:rPr>
          <w:rFonts w:eastAsia="仿宋_GB2312" w:hAnsi="仿宋" w:hint="eastAsia"/>
          <w:sz w:val="32"/>
          <w:szCs w:val="28"/>
        </w:rPr>
        <w:t>月</w:t>
      </w:r>
      <w:r w:rsidRPr="00DC1C14">
        <w:rPr>
          <w:rFonts w:eastAsia="仿宋_GB2312" w:hint="eastAsia"/>
          <w:sz w:val="32"/>
          <w:szCs w:val="28"/>
        </w:rPr>
        <w:t>1</w:t>
      </w:r>
      <w:r w:rsidRPr="00DC1C14">
        <w:rPr>
          <w:rFonts w:eastAsia="仿宋_GB2312"/>
          <w:sz w:val="32"/>
          <w:szCs w:val="28"/>
        </w:rPr>
        <w:t>0</w:t>
      </w:r>
      <w:r w:rsidRPr="00DC1C14">
        <w:rPr>
          <w:rFonts w:eastAsia="仿宋_GB2312" w:hAnsi="仿宋" w:hint="eastAsia"/>
          <w:sz w:val="32"/>
          <w:szCs w:val="28"/>
        </w:rPr>
        <w:t>日。</w:t>
      </w:r>
    </w:p>
    <w:p w:rsidR="009B09C1" w:rsidRPr="00DC1C14" w:rsidRDefault="009B09C1" w:rsidP="00DC1C14">
      <w:pPr>
        <w:widowControl/>
        <w:snapToGrid w:val="0"/>
        <w:spacing w:line="560" w:lineRule="exact"/>
        <w:ind w:firstLineChars="200" w:firstLine="643"/>
        <w:rPr>
          <w:rFonts w:eastAsia="仿宋_GB2312" w:cs="宋体"/>
          <w:color w:val="000000"/>
          <w:kern w:val="0"/>
          <w:sz w:val="32"/>
          <w:szCs w:val="28"/>
        </w:rPr>
      </w:pPr>
      <w:r w:rsidRPr="00DC1C14">
        <w:rPr>
          <w:rFonts w:eastAsia="仿宋_GB2312" w:hAnsi="仿宋" w:cs="宋体" w:hint="eastAsia"/>
          <w:b/>
          <w:color w:val="000000"/>
          <w:kern w:val="0"/>
          <w:sz w:val="32"/>
          <w:szCs w:val="28"/>
        </w:rPr>
        <w:t>二、责任目标：</w:t>
      </w:r>
      <w:r w:rsidR="00F73E5E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在责任期内，杜绝发生各类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安全责任事故。</w:t>
      </w:r>
    </w:p>
    <w:p w:rsidR="009B09C1" w:rsidRPr="00DC1C14" w:rsidRDefault="009B09C1" w:rsidP="00DC1C14">
      <w:pPr>
        <w:widowControl/>
        <w:snapToGrid w:val="0"/>
        <w:spacing w:line="560" w:lineRule="exact"/>
        <w:ind w:firstLineChars="200" w:firstLine="643"/>
        <w:rPr>
          <w:rFonts w:eastAsia="仿宋_GB2312" w:cs="宋体"/>
          <w:b/>
          <w:color w:val="000000"/>
          <w:kern w:val="0"/>
          <w:sz w:val="32"/>
          <w:szCs w:val="28"/>
        </w:rPr>
      </w:pPr>
      <w:r w:rsidRPr="00DC1C14">
        <w:rPr>
          <w:rFonts w:eastAsia="仿宋_GB2312" w:hAnsi="仿宋" w:cs="宋体" w:hint="eastAsia"/>
          <w:b/>
          <w:color w:val="000000"/>
          <w:kern w:val="0"/>
          <w:sz w:val="32"/>
          <w:szCs w:val="28"/>
        </w:rPr>
        <w:t>三、管理责任：</w:t>
      </w:r>
    </w:p>
    <w:p w:rsidR="0009058C" w:rsidRPr="00DC1C14" w:rsidRDefault="009B09C1" w:rsidP="00DC1C14">
      <w:pPr>
        <w:snapToGrid w:val="0"/>
        <w:spacing w:line="560" w:lineRule="exact"/>
        <w:ind w:firstLineChars="200" w:firstLine="640"/>
        <w:rPr>
          <w:rFonts w:eastAsia="仿宋_GB2312"/>
          <w:sz w:val="32"/>
        </w:rPr>
      </w:pPr>
      <w:r w:rsidRPr="00DC1C14">
        <w:rPr>
          <w:rFonts w:eastAsia="仿宋_GB2312" w:hint="eastAsia"/>
          <w:color w:val="000000"/>
          <w:kern w:val="0"/>
          <w:sz w:val="32"/>
          <w:szCs w:val="28"/>
        </w:rPr>
        <w:t>1</w:t>
      </w:r>
      <w:r w:rsidRPr="00DC1C14">
        <w:rPr>
          <w:rFonts w:eastAsia="仿宋_GB2312" w:hAnsi="仿宋" w:hint="eastAsia"/>
          <w:color w:val="000000"/>
          <w:kern w:val="0"/>
          <w:sz w:val="32"/>
          <w:szCs w:val="28"/>
        </w:rPr>
        <w:t>、</w:t>
      </w:r>
      <w:r w:rsidR="0009058C" w:rsidRPr="00DC1C14">
        <w:rPr>
          <w:rFonts w:eastAsia="仿宋_GB2312" w:hint="eastAsia"/>
          <w:sz w:val="32"/>
        </w:rPr>
        <w:t>坚持“谁使用、谁负责，谁主管、谁负责”的原则，逐级建立</w:t>
      </w:r>
      <w:r w:rsidR="00F477D1">
        <w:rPr>
          <w:rFonts w:eastAsia="仿宋_GB2312" w:hint="eastAsia"/>
          <w:sz w:val="32"/>
        </w:rPr>
        <w:t>教学</w:t>
      </w:r>
      <w:r w:rsidR="0009058C" w:rsidRPr="00DC1C14">
        <w:rPr>
          <w:rFonts w:eastAsia="仿宋_GB2312" w:hint="eastAsia"/>
          <w:sz w:val="32"/>
        </w:rPr>
        <w:t>实验室安全责任制度。</w:t>
      </w:r>
      <w:r w:rsidR="0009058C" w:rsidRPr="00DC1C14">
        <w:rPr>
          <w:rFonts w:eastAsia="仿宋_GB2312" w:hint="eastAsia"/>
          <w:sz w:val="32"/>
          <w:szCs w:val="32"/>
        </w:rPr>
        <w:t>各院</w:t>
      </w:r>
      <w:r w:rsidR="0027652F" w:rsidRPr="00DC1C14">
        <w:rPr>
          <w:rFonts w:eastAsia="仿宋_GB2312" w:hint="eastAsia"/>
          <w:sz w:val="32"/>
          <w:szCs w:val="32"/>
        </w:rPr>
        <w:t>（系）</w:t>
      </w:r>
      <w:r w:rsidR="0009058C" w:rsidRPr="00DC1C14">
        <w:rPr>
          <w:rFonts w:eastAsia="仿宋_GB2312" w:hint="eastAsia"/>
          <w:sz w:val="32"/>
          <w:szCs w:val="32"/>
        </w:rPr>
        <w:t>党政负责人是本院（系）</w:t>
      </w:r>
      <w:r w:rsidR="00F477D1">
        <w:rPr>
          <w:rFonts w:eastAsia="仿宋_GB2312" w:hint="eastAsia"/>
          <w:sz w:val="32"/>
        </w:rPr>
        <w:t>教学</w:t>
      </w:r>
      <w:r w:rsidR="0009058C" w:rsidRPr="00DC1C14">
        <w:rPr>
          <w:rFonts w:eastAsia="仿宋_GB2312" w:hint="eastAsia"/>
          <w:sz w:val="32"/>
          <w:szCs w:val="32"/>
        </w:rPr>
        <w:t>实验室安全工作主要领导责任人，</w:t>
      </w:r>
      <w:r w:rsidR="0009058C" w:rsidRPr="00DC1C14">
        <w:rPr>
          <w:rFonts w:eastAsia="仿宋_GB2312" w:hint="eastAsia"/>
          <w:sz w:val="32"/>
        </w:rPr>
        <w:t>与学校签订</w:t>
      </w:r>
      <w:r w:rsidR="00F477D1">
        <w:rPr>
          <w:rFonts w:eastAsia="仿宋_GB2312" w:hint="eastAsia"/>
          <w:sz w:val="32"/>
        </w:rPr>
        <w:t>教学</w:t>
      </w:r>
      <w:r w:rsidR="0009058C" w:rsidRPr="00DC1C14">
        <w:rPr>
          <w:rFonts w:eastAsia="仿宋_GB2312" w:hint="eastAsia"/>
          <w:sz w:val="32"/>
        </w:rPr>
        <w:t>实验室安全责任书。</w:t>
      </w:r>
    </w:p>
    <w:p w:rsidR="0027652F" w:rsidRPr="00DC1C14" w:rsidRDefault="009B09C1" w:rsidP="00DC1C14">
      <w:pPr>
        <w:widowControl/>
        <w:snapToGrid w:val="0"/>
        <w:spacing w:line="560" w:lineRule="exact"/>
        <w:ind w:firstLineChars="200" w:firstLine="640"/>
        <w:rPr>
          <w:rFonts w:eastAsia="仿宋_GB2312" w:cs="宋体"/>
          <w:color w:val="000000"/>
          <w:kern w:val="0"/>
          <w:sz w:val="32"/>
          <w:szCs w:val="28"/>
        </w:rPr>
      </w:pPr>
      <w:r w:rsidRPr="00DC1C14">
        <w:rPr>
          <w:rFonts w:eastAsia="仿宋_GB2312" w:cs="宋体" w:hint="eastAsia"/>
          <w:color w:val="000000"/>
          <w:kern w:val="0"/>
          <w:sz w:val="32"/>
          <w:szCs w:val="28"/>
        </w:rPr>
        <w:t>2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、</w:t>
      </w:r>
      <w:r w:rsidR="0027652F" w:rsidRPr="00DC1C14">
        <w:rPr>
          <w:rFonts w:eastAsia="仿宋_GB2312" w:hint="eastAsia"/>
          <w:sz w:val="32"/>
          <w:szCs w:val="32"/>
        </w:rPr>
        <w:t>强化“责任重于泰山”的安全意识，牢固树立安全红线意识和底线思维，立足防范，</w:t>
      </w:r>
      <w:r w:rsidR="0027652F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居安思危，做到安全工作与业务工作同规划、同部署、同落实、同检查。</w:t>
      </w:r>
    </w:p>
    <w:p w:rsidR="0009058C" w:rsidRPr="00DC1C14" w:rsidRDefault="0027652F" w:rsidP="00DC1C14">
      <w:pPr>
        <w:widowControl/>
        <w:snapToGrid w:val="0"/>
        <w:spacing w:line="560" w:lineRule="exact"/>
        <w:ind w:firstLineChars="200" w:firstLine="640"/>
        <w:rPr>
          <w:rFonts w:eastAsia="仿宋_GB2312" w:cs="宋体"/>
          <w:color w:val="000000"/>
          <w:kern w:val="0"/>
          <w:sz w:val="32"/>
          <w:szCs w:val="28"/>
        </w:rPr>
      </w:pPr>
      <w:r w:rsidRPr="00DC1C14">
        <w:rPr>
          <w:rFonts w:eastAsia="仿宋_GB2312" w:cs="宋体" w:hint="eastAsia"/>
          <w:color w:val="000000"/>
          <w:kern w:val="0"/>
          <w:sz w:val="32"/>
          <w:szCs w:val="28"/>
        </w:rPr>
        <w:t>3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、</w:t>
      </w:r>
      <w:r w:rsidR="0009058C" w:rsidRPr="00DC1C14">
        <w:rPr>
          <w:rFonts w:eastAsia="仿宋_GB2312" w:hint="eastAsia"/>
          <w:sz w:val="32"/>
        </w:rPr>
        <w:t>建立健全</w:t>
      </w:r>
      <w:r w:rsidR="00F477D1">
        <w:rPr>
          <w:rFonts w:eastAsia="仿宋_GB2312" w:hint="eastAsia"/>
          <w:sz w:val="32"/>
        </w:rPr>
        <w:t>教学</w:t>
      </w:r>
      <w:r w:rsidR="0009058C" w:rsidRPr="00DC1C14">
        <w:rPr>
          <w:rFonts w:eastAsia="仿宋_GB2312" w:hint="eastAsia"/>
          <w:sz w:val="32"/>
        </w:rPr>
        <w:t>实验室安全规章制度，</w:t>
      </w:r>
      <w:r w:rsidRPr="00DC1C14">
        <w:rPr>
          <w:rFonts w:eastAsia="仿宋_GB2312" w:hint="eastAsia"/>
          <w:sz w:val="32"/>
        </w:rPr>
        <w:t>并保证落实到位，</w:t>
      </w:r>
      <w:r w:rsidR="0031576A" w:rsidRPr="00DC1C14">
        <w:rPr>
          <w:rFonts w:eastAsia="仿宋_GB2312" w:hint="eastAsia"/>
          <w:sz w:val="32"/>
        </w:rPr>
        <w:t>逐步</w:t>
      </w:r>
      <w:r w:rsidRPr="00DC1C14">
        <w:rPr>
          <w:rFonts w:eastAsia="仿宋_GB2312" w:hint="eastAsia"/>
          <w:sz w:val="32"/>
        </w:rPr>
        <w:t>完善</w:t>
      </w:r>
      <w:r w:rsidR="0009058C" w:rsidRPr="00DC1C14">
        <w:rPr>
          <w:rFonts w:eastAsia="仿宋_GB2312" w:hint="eastAsia"/>
          <w:sz w:val="32"/>
        </w:rPr>
        <w:t>制度化、规范化、标准化的实验室安全工作机制。</w:t>
      </w:r>
    </w:p>
    <w:p w:rsidR="0027652F" w:rsidRPr="00DC1C14" w:rsidRDefault="0027652F" w:rsidP="00DC1C14">
      <w:pPr>
        <w:widowControl/>
        <w:snapToGrid w:val="0"/>
        <w:spacing w:line="560" w:lineRule="exact"/>
        <w:ind w:firstLineChars="200" w:firstLine="640"/>
        <w:rPr>
          <w:rFonts w:eastAsia="仿宋_GB2312"/>
          <w:sz w:val="32"/>
        </w:rPr>
      </w:pPr>
      <w:r w:rsidRPr="00DC1C14">
        <w:rPr>
          <w:rFonts w:eastAsia="仿宋_GB2312" w:cs="宋体" w:hint="eastAsia"/>
          <w:color w:val="000000"/>
          <w:kern w:val="0"/>
          <w:sz w:val="32"/>
          <w:szCs w:val="28"/>
        </w:rPr>
        <w:t>4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、</w:t>
      </w:r>
      <w:r w:rsidRPr="00DC1C14">
        <w:rPr>
          <w:rFonts w:eastAsia="仿宋_GB2312" w:hint="eastAsia"/>
          <w:sz w:val="32"/>
        </w:rPr>
        <w:t>组织并落实</w:t>
      </w:r>
      <w:r w:rsidR="00F477D1">
        <w:rPr>
          <w:rFonts w:eastAsia="仿宋_GB2312" w:hint="eastAsia"/>
          <w:sz w:val="32"/>
        </w:rPr>
        <w:t>教学</w:t>
      </w:r>
      <w:r w:rsidRPr="00DC1C14">
        <w:rPr>
          <w:rFonts w:eastAsia="仿宋_GB2312" w:hint="eastAsia"/>
          <w:sz w:val="32"/>
        </w:rPr>
        <w:t>实验室安全教育和培训工作，推行实验项目安全性评估和实验室安全准入制度，不断提高师生</w:t>
      </w:r>
      <w:r w:rsidR="0031576A" w:rsidRPr="00DC1C14">
        <w:rPr>
          <w:rFonts w:eastAsia="仿宋_GB2312" w:hint="eastAsia"/>
          <w:sz w:val="32"/>
        </w:rPr>
        <w:t>员工</w:t>
      </w:r>
      <w:r w:rsidRPr="00DC1C14">
        <w:rPr>
          <w:rFonts w:eastAsia="仿宋_GB2312" w:hint="eastAsia"/>
          <w:sz w:val="32"/>
        </w:rPr>
        <w:t>的安全意识。</w:t>
      </w:r>
    </w:p>
    <w:p w:rsidR="002C0DB3" w:rsidRPr="00DC1C14" w:rsidRDefault="0031576A" w:rsidP="00DC1C14">
      <w:pPr>
        <w:widowControl/>
        <w:snapToGrid w:val="0"/>
        <w:spacing w:line="560" w:lineRule="exact"/>
        <w:ind w:firstLineChars="200" w:firstLine="640"/>
        <w:rPr>
          <w:rFonts w:eastAsia="仿宋_GB2312" w:cs="宋体"/>
          <w:color w:val="000000"/>
          <w:kern w:val="0"/>
          <w:sz w:val="32"/>
          <w:szCs w:val="28"/>
        </w:rPr>
      </w:pPr>
      <w:r w:rsidRPr="00DC1C14">
        <w:rPr>
          <w:rFonts w:eastAsia="仿宋_GB2312" w:cs="宋体" w:hint="eastAsia"/>
          <w:color w:val="000000"/>
          <w:kern w:val="0"/>
          <w:sz w:val="32"/>
          <w:szCs w:val="28"/>
        </w:rPr>
        <w:t>5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、</w:t>
      </w:r>
      <w:r w:rsidR="004F618C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加强</w:t>
      </w:r>
      <w:r w:rsidR="00F477D1">
        <w:rPr>
          <w:rFonts w:eastAsia="仿宋_GB2312" w:hint="eastAsia"/>
          <w:sz w:val="32"/>
        </w:rPr>
        <w:t>教学</w:t>
      </w:r>
      <w:r w:rsidR="0021209F" w:rsidRPr="00DC1C14">
        <w:rPr>
          <w:rFonts w:eastAsia="仿宋_GB2312" w:hint="eastAsia"/>
          <w:sz w:val="32"/>
        </w:rPr>
        <w:t>实验室安全</w:t>
      </w:r>
      <w:r w:rsidR="004F618C" w:rsidRPr="00DC1C14">
        <w:rPr>
          <w:rFonts w:eastAsia="仿宋_GB2312" w:hint="eastAsia"/>
          <w:sz w:val="32"/>
        </w:rPr>
        <w:t>保障建设</w:t>
      </w:r>
      <w:r w:rsidR="0021209F" w:rsidRPr="00DC1C14">
        <w:rPr>
          <w:rFonts w:eastAsia="仿宋_GB2312" w:hint="eastAsia"/>
          <w:sz w:val="32"/>
        </w:rPr>
        <w:t>，确保实验</w:t>
      </w:r>
      <w:r w:rsidR="0021209F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设施</w:t>
      </w:r>
      <w:r w:rsidR="004F618C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、设备</w:t>
      </w:r>
      <w:r w:rsidR="0021209F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和</w:t>
      </w:r>
      <w:r w:rsidR="004F618C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环境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条件</w:t>
      </w:r>
      <w:r w:rsidR="0021209F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符合需求，个人防护措施齐备到位，</w:t>
      </w:r>
      <w:r w:rsidR="002C0DB3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不留安全隐患。</w:t>
      </w:r>
    </w:p>
    <w:p w:rsidR="002C0DB3" w:rsidRPr="00DC1C14" w:rsidRDefault="002C0DB3" w:rsidP="00DC1C14">
      <w:pPr>
        <w:widowControl/>
        <w:snapToGrid w:val="0"/>
        <w:spacing w:line="560" w:lineRule="exact"/>
        <w:ind w:firstLineChars="200" w:firstLine="640"/>
        <w:rPr>
          <w:rFonts w:eastAsia="仿宋_GB2312" w:cs="宋体"/>
          <w:color w:val="000000"/>
          <w:kern w:val="0"/>
          <w:sz w:val="32"/>
          <w:szCs w:val="28"/>
        </w:rPr>
      </w:pPr>
      <w:r w:rsidRPr="00DC1C14">
        <w:rPr>
          <w:rFonts w:eastAsia="仿宋_GB2312" w:cs="宋体" w:hint="eastAsia"/>
          <w:color w:val="000000"/>
          <w:kern w:val="0"/>
          <w:sz w:val="32"/>
          <w:szCs w:val="28"/>
        </w:rPr>
        <w:lastRenderedPageBreak/>
        <w:t>6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、加强对</w:t>
      </w:r>
      <w:r w:rsidR="00F477D1">
        <w:rPr>
          <w:rFonts w:eastAsia="仿宋_GB2312" w:hint="eastAsia"/>
          <w:sz w:val="32"/>
        </w:rPr>
        <w:t>教学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实验室危险源，特别是重大危险源的监管，形成危险源安全风险分布档案和相应数据库，制定危险源分级分类处置方案。</w:t>
      </w:r>
    </w:p>
    <w:p w:rsidR="002C0DB3" w:rsidRPr="00DC1C14" w:rsidRDefault="002C0DB3" w:rsidP="00DC1C14">
      <w:pPr>
        <w:widowControl/>
        <w:snapToGrid w:val="0"/>
        <w:spacing w:line="560" w:lineRule="exact"/>
        <w:ind w:firstLineChars="200" w:firstLine="640"/>
        <w:rPr>
          <w:rFonts w:eastAsia="仿宋_GB2312" w:cs="宋体"/>
          <w:color w:val="000000"/>
          <w:kern w:val="0"/>
          <w:sz w:val="32"/>
          <w:szCs w:val="28"/>
        </w:rPr>
      </w:pPr>
      <w:r w:rsidRPr="00DC1C14">
        <w:rPr>
          <w:rFonts w:eastAsia="仿宋_GB2312" w:cs="宋体" w:hint="eastAsia"/>
          <w:color w:val="000000"/>
          <w:kern w:val="0"/>
          <w:sz w:val="32"/>
          <w:szCs w:val="28"/>
        </w:rPr>
        <w:t>7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、统筹制定</w:t>
      </w:r>
      <w:r w:rsidR="00F477D1">
        <w:rPr>
          <w:rFonts w:eastAsia="仿宋_GB2312" w:hint="eastAsia"/>
          <w:sz w:val="32"/>
        </w:rPr>
        <w:t>教学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实验室安全应急预案</w:t>
      </w:r>
      <w:r w:rsidR="004313F3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和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应急演练制度，</w:t>
      </w:r>
      <w:r w:rsidR="004313F3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积极</w:t>
      </w:r>
      <w:r w:rsidR="00F477D1">
        <w:rPr>
          <w:rFonts w:eastAsia="仿宋_GB2312" w:hAnsi="仿宋" w:cs="宋体" w:hint="eastAsia"/>
          <w:color w:val="000000"/>
          <w:kern w:val="0"/>
          <w:sz w:val="32"/>
          <w:szCs w:val="28"/>
        </w:rPr>
        <w:t>组织</w:t>
      </w:r>
      <w:r w:rsidR="004313F3" w:rsidRPr="00DC1C14">
        <w:rPr>
          <w:rFonts w:eastAsia="仿宋_GB2312" w:hAnsi="仿宋" w:cs="宋体"/>
          <w:color w:val="000000"/>
          <w:kern w:val="0"/>
          <w:sz w:val="32"/>
          <w:szCs w:val="28"/>
        </w:rPr>
        <w:t>应急演练</w:t>
      </w:r>
      <w:r w:rsidR="004313F3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，确保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突发事件发生时</w:t>
      </w:r>
      <w:r w:rsidR="004313F3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能够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及时采取有效措施。</w:t>
      </w:r>
    </w:p>
    <w:p w:rsidR="00417DFC" w:rsidRPr="00DC1C14" w:rsidRDefault="00417DFC" w:rsidP="00DC1C14">
      <w:pPr>
        <w:widowControl/>
        <w:snapToGrid w:val="0"/>
        <w:spacing w:line="560" w:lineRule="exact"/>
        <w:ind w:firstLineChars="200" w:firstLine="640"/>
        <w:rPr>
          <w:rFonts w:eastAsia="仿宋_GB2312" w:cs="宋体"/>
          <w:color w:val="000000"/>
          <w:kern w:val="0"/>
          <w:sz w:val="32"/>
          <w:szCs w:val="28"/>
        </w:rPr>
      </w:pPr>
      <w:r w:rsidRPr="00DC1C14">
        <w:rPr>
          <w:rFonts w:eastAsia="仿宋_GB2312" w:cs="宋体" w:hint="eastAsia"/>
          <w:color w:val="000000"/>
          <w:kern w:val="0"/>
          <w:sz w:val="32"/>
          <w:szCs w:val="28"/>
        </w:rPr>
        <w:t>8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、重视</w:t>
      </w:r>
      <w:r w:rsidR="00F477D1">
        <w:rPr>
          <w:rFonts w:eastAsia="仿宋_GB2312" w:hint="eastAsia"/>
          <w:sz w:val="32"/>
        </w:rPr>
        <w:t>教学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实验室安全环保文化建设，减少</w:t>
      </w:r>
      <w:r w:rsidRPr="00DC1C14">
        <w:rPr>
          <w:rFonts w:eastAsia="仿宋_GB2312" w:cs="Tahoma" w:hint="eastAsia"/>
          <w:kern w:val="0"/>
          <w:sz w:val="32"/>
          <w:szCs w:val="21"/>
        </w:rPr>
        <w:t>实验废物的产生；</w:t>
      </w:r>
      <w:r w:rsidRPr="00DC1C14">
        <w:rPr>
          <w:rFonts w:eastAsia="仿宋_GB2312" w:cs="Tahoma"/>
          <w:kern w:val="0"/>
          <w:sz w:val="32"/>
          <w:szCs w:val="21"/>
        </w:rPr>
        <w:t>不随意排放</w:t>
      </w:r>
      <w:r w:rsidRPr="00DC1C14">
        <w:rPr>
          <w:rFonts w:eastAsia="仿宋_GB2312" w:cs="Tahoma" w:hint="eastAsia"/>
          <w:kern w:val="0"/>
          <w:sz w:val="32"/>
          <w:szCs w:val="21"/>
        </w:rPr>
        <w:t>实验废物，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确保实验</w:t>
      </w:r>
      <w:r w:rsidRPr="00DC1C14">
        <w:rPr>
          <w:rFonts w:eastAsia="仿宋_GB2312" w:cs="宋体" w:hint="eastAsia"/>
          <w:color w:val="000000"/>
          <w:kern w:val="0"/>
          <w:sz w:val="32"/>
          <w:szCs w:val="28"/>
        </w:rPr>
        <w:t>“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三废</w:t>
      </w:r>
      <w:r w:rsidRPr="00DC1C14">
        <w:rPr>
          <w:rFonts w:eastAsia="仿宋_GB2312" w:cs="宋体" w:hint="eastAsia"/>
          <w:color w:val="000000"/>
          <w:kern w:val="0"/>
          <w:sz w:val="32"/>
          <w:szCs w:val="28"/>
        </w:rPr>
        <w:t>”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达标排放或依规交由学校集中处置。</w:t>
      </w:r>
    </w:p>
    <w:p w:rsidR="002C0DB3" w:rsidRPr="00DC1C14" w:rsidRDefault="00417DFC" w:rsidP="00DC1C14">
      <w:pPr>
        <w:snapToGrid w:val="0"/>
        <w:spacing w:line="560" w:lineRule="exact"/>
        <w:ind w:firstLineChars="200" w:firstLine="640"/>
        <w:rPr>
          <w:rFonts w:eastAsia="仿宋_GB2312"/>
          <w:sz w:val="32"/>
        </w:rPr>
      </w:pPr>
      <w:r w:rsidRPr="00DC1C14">
        <w:rPr>
          <w:rFonts w:eastAsia="仿宋_GB2312" w:hint="eastAsia"/>
          <w:sz w:val="32"/>
        </w:rPr>
        <w:t>9</w:t>
      </w:r>
      <w:r w:rsidR="002C0DB3" w:rsidRPr="00DC1C14">
        <w:rPr>
          <w:rFonts w:eastAsia="仿宋_GB2312" w:hint="eastAsia"/>
          <w:sz w:val="32"/>
        </w:rPr>
        <w:t>、建立常态化的</w:t>
      </w:r>
      <w:r w:rsidR="00F477D1">
        <w:rPr>
          <w:rFonts w:eastAsia="仿宋_GB2312" w:hint="eastAsia"/>
          <w:sz w:val="32"/>
        </w:rPr>
        <w:t>教学</w:t>
      </w:r>
      <w:r w:rsidR="002C0DB3" w:rsidRPr="00DC1C14">
        <w:rPr>
          <w:rFonts w:eastAsia="仿宋_GB2312" w:hint="eastAsia"/>
          <w:sz w:val="32"/>
        </w:rPr>
        <w:t>实验室安全检查制度，定期开展实验室安全工作检查，并采取有效措施消除存在的安全隐患。</w:t>
      </w:r>
    </w:p>
    <w:p w:rsidR="008A6EDD" w:rsidRPr="00DC1C14" w:rsidRDefault="00570ECD" w:rsidP="00DC1C14">
      <w:pPr>
        <w:widowControl/>
        <w:snapToGrid w:val="0"/>
        <w:spacing w:line="560" w:lineRule="exact"/>
        <w:ind w:firstLineChars="200" w:firstLine="640"/>
        <w:rPr>
          <w:rFonts w:eastAsia="仿宋_GB2312" w:cs="宋体"/>
          <w:color w:val="000000"/>
          <w:kern w:val="0"/>
          <w:sz w:val="32"/>
          <w:szCs w:val="28"/>
        </w:rPr>
      </w:pPr>
      <w:r w:rsidRPr="00DC1C14">
        <w:rPr>
          <w:rFonts w:eastAsia="仿宋_GB2312" w:cs="宋体" w:hint="eastAsia"/>
          <w:color w:val="000000"/>
          <w:kern w:val="0"/>
          <w:sz w:val="32"/>
          <w:szCs w:val="28"/>
        </w:rPr>
        <w:t>10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、</w:t>
      </w:r>
      <w:r w:rsidRPr="00DC1C14">
        <w:rPr>
          <w:rFonts w:eastAsia="仿宋_GB2312" w:hAnsi="仿宋" w:hint="eastAsia"/>
          <w:sz w:val="32"/>
          <w:szCs w:val="28"/>
        </w:rPr>
        <w:t>结合本</w:t>
      </w:r>
      <w:r w:rsidRPr="00DC1C14">
        <w:rPr>
          <w:rFonts w:eastAsia="仿宋_GB2312" w:hint="eastAsia"/>
          <w:sz w:val="32"/>
          <w:szCs w:val="32"/>
        </w:rPr>
        <w:t>院（系）</w:t>
      </w:r>
      <w:r w:rsidRPr="00DC1C14">
        <w:rPr>
          <w:rFonts w:eastAsia="仿宋_GB2312" w:hAnsi="仿宋" w:hint="eastAsia"/>
          <w:sz w:val="32"/>
          <w:szCs w:val="28"/>
        </w:rPr>
        <w:t>实际与各</w:t>
      </w:r>
      <w:r w:rsidR="00F477D1">
        <w:rPr>
          <w:rFonts w:eastAsia="仿宋_GB2312" w:hint="eastAsia"/>
          <w:sz w:val="32"/>
        </w:rPr>
        <w:t>教学</w:t>
      </w:r>
      <w:r w:rsidRPr="00DC1C14">
        <w:rPr>
          <w:rFonts w:eastAsia="仿宋_GB2312" w:hAnsi="仿宋" w:hint="eastAsia"/>
          <w:sz w:val="32"/>
          <w:szCs w:val="28"/>
        </w:rPr>
        <w:t>实验室负责人签订二级安全责任书，建立并严格责任追究制度。</w:t>
      </w:r>
    </w:p>
    <w:p w:rsidR="009B09C1" w:rsidRPr="00DC1C14" w:rsidRDefault="00542481" w:rsidP="00DC1C14">
      <w:pPr>
        <w:widowControl/>
        <w:snapToGrid w:val="0"/>
        <w:spacing w:line="560" w:lineRule="exact"/>
        <w:ind w:firstLineChars="200" w:firstLine="640"/>
        <w:rPr>
          <w:rFonts w:eastAsia="仿宋_GB2312" w:cs="宋体"/>
          <w:color w:val="000000"/>
          <w:kern w:val="0"/>
          <w:sz w:val="32"/>
          <w:szCs w:val="28"/>
        </w:rPr>
      </w:pPr>
      <w:r w:rsidRPr="00DC1C14">
        <w:rPr>
          <w:rFonts w:eastAsia="仿宋_GB2312" w:hint="eastAsia"/>
          <w:color w:val="000000"/>
          <w:kern w:val="0"/>
          <w:sz w:val="32"/>
          <w:szCs w:val="28"/>
        </w:rPr>
        <w:t>11</w:t>
      </w:r>
      <w:r w:rsidR="009B09C1" w:rsidRPr="00DC1C14">
        <w:rPr>
          <w:rFonts w:eastAsia="仿宋_GB2312" w:hAnsi="仿宋" w:hint="eastAsia"/>
          <w:color w:val="000000"/>
          <w:kern w:val="0"/>
          <w:sz w:val="32"/>
          <w:szCs w:val="28"/>
        </w:rPr>
        <w:t>、</w:t>
      </w:r>
      <w:r w:rsidR="00D87A17" w:rsidRPr="00DC1C14">
        <w:rPr>
          <w:rFonts w:eastAsia="仿宋_GB2312" w:hAnsi="仿宋" w:hint="eastAsia"/>
          <w:color w:val="000000"/>
          <w:kern w:val="0"/>
          <w:sz w:val="32"/>
          <w:szCs w:val="28"/>
        </w:rPr>
        <w:t>若遇责任人变动</w:t>
      </w:r>
      <w:r w:rsidR="009B09C1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，则由接任</w:t>
      </w:r>
      <w:r w:rsidR="00D87A17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者继续</w:t>
      </w:r>
      <w:r w:rsidR="009B09C1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履行相应职责。</w:t>
      </w:r>
    </w:p>
    <w:p w:rsidR="009B09C1" w:rsidRPr="00DC1C14" w:rsidRDefault="00542481" w:rsidP="00DC1C14">
      <w:pPr>
        <w:widowControl/>
        <w:snapToGrid w:val="0"/>
        <w:spacing w:line="560" w:lineRule="exact"/>
        <w:ind w:firstLineChars="200" w:firstLine="640"/>
        <w:rPr>
          <w:rFonts w:eastAsia="仿宋_GB2312" w:cs="宋体"/>
          <w:color w:val="000000"/>
          <w:kern w:val="0"/>
          <w:sz w:val="32"/>
          <w:szCs w:val="28"/>
        </w:rPr>
      </w:pPr>
      <w:r w:rsidRPr="00DC1C14">
        <w:rPr>
          <w:rFonts w:eastAsia="仿宋_GB2312" w:hint="eastAsia"/>
          <w:color w:val="000000"/>
          <w:kern w:val="0"/>
          <w:sz w:val="32"/>
          <w:szCs w:val="28"/>
        </w:rPr>
        <w:t>12</w:t>
      </w:r>
      <w:r w:rsidR="009B09C1" w:rsidRPr="00DC1C14">
        <w:rPr>
          <w:rFonts w:eastAsia="仿宋_GB2312" w:hAnsi="仿宋" w:hint="eastAsia"/>
          <w:color w:val="000000"/>
          <w:kern w:val="0"/>
          <w:sz w:val="32"/>
          <w:szCs w:val="28"/>
        </w:rPr>
        <w:t>、</w:t>
      </w:r>
      <w:r w:rsidR="009B09C1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其它未列明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的</w:t>
      </w:r>
      <w:r w:rsidR="009B09C1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涉及</w:t>
      </w:r>
      <w:r w:rsidRPr="00DC1C14">
        <w:rPr>
          <w:rFonts w:eastAsia="仿宋_GB2312" w:hAnsi="仿宋" w:hint="eastAsia"/>
          <w:sz w:val="32"/>
          <w:szCs w:val="28"/>
        </w:rPr>
        <w:t>本</w:t>
      </w:r>
      <w:r w:rsidRPr="00DC1C14">
        <w:rPr>
          <w:rFonts w:eastAsia="仿宋_GB2312" w:hint="eastAsia"/>
          <w:sz w:val="32"/>
          <w:szCs w:val="32"/>
        </w:rPr>
        <w:t>院（系）</w:t>
      </w:r>
      <w:r w:rsidR="00F477D1">
        <w:rPr>
          <w:rFonts w:eastAsia="仿宋_GB2312" w:hint="eastAsia"/>
          <w:sz w:val="32"/>
        </w:rPr>
        <w:t>教学</w:t>
      </w:r>
      <w:r w:rsidR="009B09C1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实验室安全的相关事宜，严格依据国家和学校有关规定</w:t>
      </w: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执行</w:t>
      </w:r>
      <w:r w:rsidR="009B09C1"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。</w:t>
      </w:r>
    </w:p>
    <w:p w:rsidR="00542481" w:rsidRPr="00DC1C14" w:rsidRDefault="00542481" w:rsidP="00DC1C14">
      <w:pPr>
        <w:widowControl/>
        <w:snapToGrid w:val="0"/>
        <w:spacing w:line="560" w:lineRule="exact"/>
        <w:ind w:firstLineChars="200" w:firstLine="640"/>
        <w:rPr>
          <w:rFonts w:eastAsia="仿宋_GB2312" w:cs="宋体"/>
          <w:color w:val="000000"/>
          <w:kern w:val="0"/>
          <w:sz w:val="32"/>
          <w:szCs w:val="28"/>
        </w:rPr>
      </w:pPr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本责任书一式二</w:t>
      </w:r>
      <w:bookmarkStart w:id="0" w:name="_GoBack"/>
      <w:bookmarkEnd w:id="0"/>
      <w:r w:rsidRPr="00DC1C14">
        <w:rPr>
          <w:rFonts w:eastAsia="仿宋_GB2312" w:hAnsi="仿宋" w:cs="宋体" w:hint="eastAsia"/>
          <w:color w:val="000000"/>
          <w:kern w:val="0"/>
          <w:sz w:val="32"/>
          <w:szCs w:val="28"/>
        </w:rPr>
        <w:t>份，教务处和院（系）各执一份。</w:t>
      </w:r>
    </w:p>
    <w:p w:rsidR="009B09C1" w:rsidRPr="00DC1C14" w:rsidRDefault="009B09C1" w:rsidP="00DC1C14">
      <w:pPr>
        <w:widowControl/>
        <w:snapToGrid w:val="0"/>
        <w:spacing w:line="560" w:lineRule="exact"/>
        <w:ind w:firstLineChars="200" w:firstLine="640"/>
        <w:rPr>
          <w:rFonts w:eastAsia="仿宋_GB2312" w:cs="宋体"/>
          <w:color w:val="000000"/>
          <w:kern w:val="0"/>
          <w:sz w:val="32"/>
          <w:szCs w:val="28"/>
        </w:rPr>
      </w:pPr>
    </w:p>
    <w:tbl>
      <w:tblPr>
        <w:tblStyle w:val="a5"/>
        <w:tblpPr w:leftFromText="180" w:rightFromText="180" w:vertAnchor="text" w:horzAnchor="margin" w:tblpX="-137" w:tblpY="442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73"/>
        <w:gridCol w:w="2410"/>
        <w:gridCol w:w="2117"/>
        <w:gridCol w:w="2698"/>
      </w:tblGrid>
      <w:tr w:rsidR="000148CB" w:rsidTr="009F2AFA">
        <w:trPr>
          <w:trHeight w:hRule="exact" w:val="794"/>
        </w:trPr>
        <w:tc>
          <w:tcPr>
            <w:tcW w:w="2273" w:type="dxa"/>
            <w:tcMar>
              <w:left w:w="0" w:type="dxa"/>
              <w:right w:w="0" w:type="dxa"/>
            </w:tcMar>
            <w:vAlign w:val="center"/>
          </w:tcPr>
          <w:p w:rsidR="000148CB" w:rsidRPr="000148CB" w:rsidRDefault="000148CB" w:rsidP="009F2AFA">
            <w:pPr>
              <w:widowControl/>
              <w:snapToGrid w:val="0"/>
              <w:spacing w:line="560" w:lineRule="exact"/>
              <w:rPr>
                <w:rFonts w:eastAsia="仿宋_GB2312" w:hAnsi="仿宋" w:cs="宋体"/>
                <w:color w:val="000000"/>
                <w:kern w:val="0"/>
                <w:sz w:val="32"/>
                <w:szCs w:val="28"/>
              </w:rPr>
            </w:pPr>
            <w:r w:rsidRPr="000148CB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学校</w:t>
            </w:r>
            <w:r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（公章）：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  <w:vAlign w:val="center"/>
          </w:tcPr>
          <w:p w:rsidR="000148CB" w:rsidRPr="000148CB" w:rsidRDefault="000148CB" w:rsidP="009F2AFA">
            <w:pPr>
              <w:widowControl/>
              <w:snapToGrid w:val="0"/>
              <w:spacing w:line="560" w:lineRule="exact"/>
              <w:rPr>
                <w:rFonts w:eastAsia="仿宋_GB2312" w:hAnsi="仿宋" w:cs="宋体"/>
                <w:color w:val="000000"/>
                <w:kern w:val="0"/>
                <w:sz w:val="32"/>
                <w:szCs w:val="28"/>
              </w:rPr>
            </w:pPr>
          </w:p>
        </w:tc>
        <w:tc>
          <w:tcPr>
            <w:tcW w:w="2117" w:type="dxa"/>
            <w:tcMar>
              <w:left w:w="0" w:type="dxa"/>
              <w:right w:w="0" w:type="dxa"/>
            </w:tcMar>
            <w:vAlign w:val="center"/>
          </w:tcPr>
          <w:p w:rsidR="000148CB" w:rsidRPr="000148CB" w:rsidRDefault="00132B73" w:rsidP="009F2AFA">
            <w:pPr>
              <w:widowControl/>
              <w:snapToGrid w:val="0"/>
              <w:spacing w:line="560" w:lineRule="exact"/>
              <w:rPr>
                <w:rFonts w:eastAsia="仿宋_GB2312" w:hAnsi="仿宋" w:cs="宋体"/>
                <w:color w:val="000000"/>
                <w:kern w:val="0"/>
                <w:sz w:val="32"/>
                <w:szCs w:val="28"/>
              </w:rPr>
            </w:pPr>
            <w:r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院系</w:t>
            </w:r>
            <w:r w:rsidR="000148CB" w:rsidRPr="00DC1C14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（公章）：</w:t>
            </w:r>
          </w:p>
        </w:tc>
        <w:tc>
          <w:tcPr>
            <w:tcW w:w="2698" w:type="dxa"/>
            <w:tcMar>
              <w:left w:w="0" w:type="dxa"/>
              <w:right w:w="0" w:type="dxa"/>
            </w:tcMar>
            <w:vAlign w:val="center"/>
          </w:tcPr>
          <w:p w:rsidR="000148CB" w:rsidRPr="000148CB" w:rsidRDefault="000148CB" w:rsidP="009F2AFA">
            <w:pPr>
              <w:widowControl/>
              <w:snapToGrid w:val="0"/>
              <w:spacing w:line="560" w:lineRule="exact"/>
              <w:rPr>
                <w:rFonts w:eastAsia="仿宋_GB2312" w:hAnsi="仿宋" w:cs="宋体"/>
                <w:color w:val="000000"/>
                <w:kern w:val="0"/>
                <w:sz w:val="32"/>
                <w:szCs w:val="28"/>
              </w:rPr>
            </w:pPr>
          </w:p>
        </w:tc>
      </w:tr>
      <w:tr w:rsidR="000148CB" w:rsidTr="009F2AFA">
        <w:trPr>
          <w:trHeight w:hRule="exact" w:val="794"/>
        </w:trPr>
        <w:tc>
          <w:tcPr>
            <w:tcW w:w="2273" w:type="dxa"/>
            <w:tcMar>
              <w:left w:w="0" w:type="dxa"/>
              <w:right w:w="0" w:type="dxa"/>
            </w:tcMar>
            <w:vAlign w:val="center"/>
          </w:tcPr>
          <w:p w:rsidR="000148CB" w:rsidRPr="000148CB" w:rsidRDefault="00F477D1" w:rsidP="009F2AFA">
            <w:pPr>
              <w:widowControl/>
              <w:snapToGrid w:val="0"/>
              <w:spacing w:line="560" w:lineRule="exact"/>
              <w:rPr>
                <w:rFonts w:eastAsia="仿宋_GB2312" w:hAnsi="仿宋" w:cs="宋体"/>
                <w:color w:val="000000"/>
                <w:kern w:val="0"/>
                <w:sz w:val="32"/>
                <w:szCs w:val="28"/>
              </w:rPr>
            </w:pPr>
            <w:r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主</w:t>
            </w:r>
            <w:r w:rsidR="00CE6651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 xml:space="preserve"> </w:t>
            </w:r>
            <w:r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管</w:t>
            </w:r>
            <w:r w:rsidR="00CE6651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 xml:space="preserve"> </w:t>
            </w:r>
            <w:r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领</w:t>
            </w:r>
            <w:r w:rsidR="00CE6651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 xml:space="preserve"> </w:t>
            </w:r>
            <w:r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导</w:t>
            </w:r>
            <w:r w:rsidR="00CE6651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 xml:space="preserve"> </w:t>
            </w:r>
            <w:r w:rsidR="000148CB" w:rsidRPr="00DC1C14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：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  <w:vAlign w:val="center"/>
          </w:tcPr>
          <w:p w:rsidR="000148CB" w:rsidRPr="000148CB" w:rsidRDefault="000148CB" w:rsidP="009F2AFA">
            <w:pPr>
              <w:widowControl/>
              <w:snapToGrid w:val="0"/>
              <w:spacing w:line="560" w:lineRule="exact"/>
              <w:rPr>
                <w:rFonts w:eastAsia="仿宋_GB2312" w:hAnsi="仿宋" w:cs="宋体"/>
                <w:color w:val="000000"/>
                <w:kern w:val="0"/>
                <w:sz w:val="32"/>
                <w:szCs w:val="28"/>
              </w:rPr>
            </w:pPr>
          </w:p>
        </w:tc>
        <w:tc>
          <w:tcPr>
            <w:tcW w:w="2117" w:type="dxa"/>
            <w:tcMar>
              <w:left w:w="0" w:type="dxa"/>
              <w:right w:w="0" w:type="dxa"/>
            </w:tcMar>
            <w:vAlign w:val="center"/>
          </w:tcPr>
          <w:p w:rsidR="000148CB" w:rsidRPr="000148CB" w:rsidRDefault="000148CB" w:rsidP="009F2AFA">
            <w:pPr>
              <w:widowControl/>
              <w:snapToGrid w:val="0"/>
              <w:spacing w:line="560" w:lineRule="exact"/>
              <w:rPr>
                <w:rFonts w:eastAsia="仿宋_GB2312" w:hAnsi="仿宋" w:cs="宋体"/>
                <w:color w:val="000000"/>
                <w:kern w:val="0"/>
                <w:sz w:val="32"/>
                <w:szCs w:val="28"/>
              </w:rPr>
            </w:pPr>
            <w:r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院</w:t>
            </w:r>
            <w:r w:rsidR="00CE6651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 xml:space="preserve">        </w:t>
            </w:r>
            <w:r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长</w:t>
            </w:r>
            <w:r w:rsidRPr="00DC1C14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：</w:t>
            </w:r>
          </w:p>
        </w:tc>
        <w:tc>
          <w:tcPr>
            <w:tcW w:w="2698" w:type="dxa"/>
            <w:tcMar>
              <w:left w:w="0" w:type="dxa"/>
              <w:right w:w="0" w:type="dxa"/>
            </w:tcMar>
            <w:vAlign w:val="center"/>
          </w:tcPr>
          <w:p w:rsidR="000148CB" w:rsidRPr="000148CB" w:rsidRDefault="000148CB" w:rsidP="009F2AFA">
            <w:pPr>
              <w:widowControl/>
              <w:snapToGrid w:val="0"/>
              <w:spacing w:line="560" w:lineRule="exact"/>
              <w:rPr>
                <w:rFonts w:eastAsia="仿宋_GB2312" w:hAnsi="仿宋" w:cs="宋体"/>
                <w:color w:val="000000"/>
                <w:kern w:val="0"/>
                <w:sz w:val="32"/>
                <w:szCs w:val="28"/>
              </w:rPr>
            </w:pPr>
          </w:p>
        </w:tc>
      </w:tr>
      <w:tr w:rsidR="000148CB" w:rsidTr="009F2AFA">
        <w:trPr>
          <w:trHeight w:hRule="exact" w:val="794"/>
        </w:trPr>
        <w:tc>
          <w:tcPr>
            <w:tcW w:w="2273" w:type="dxa"/>
            <w:tcMar>
              <w:left w:w="0" w:type="dxa"/>
              <w:right w:w="0" w:type="dxa"/>
            </w:tcMar>
            <w:vAlign w:val="center"/>
          </w:tcPr>
          <w:p w:rsidR="000148CB" w:rsidRPr="000148CB" w:rsidRDefault="000148CB" w:rsidP="009F2AFA">
            <w:pPr>
              <w:widowControl/>
              <w:snapToGrid w:val="0"/>
              <w:spacing w:line="560" w:lineRule="exact"/>
              <w:rPr>
                <w:rFonts w:eastAsia="仿宋_GB2312" w:hAnsi="仿宋" w:cs="宋体"/>
                <w:color w:val="000000"/>
                <w:kern w:val="0"/>
                <w:sz w:val="32"/>
                <w:szCs w:val="28"/>
              </w:rPr>
            </w:pPr>
            <w:r w:rsidRPr="00DC1C14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签</w:t>
            </w:r>
            <w:r w:rsidR="00CE6651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 xml:space="preserve"> </w:t>
            </w:r>
            <w:r w:rsidRPr="00DC1C14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订</w:t>
            </w:r>
            <w:r w:rsidR="00CE6651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 xml:space="preserve"> </w:t>
            </w:r>
            <w:r w:rsidRPr="00DC1C14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日</w:t>
            </w:r>
            <w:r w:rsidR="00CE6651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 xml:space="preserve"> </w:t>
            </w:r>
            <w:r w:rsidRPr="00DC1C14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期</w:t>
            </w:r>
            <w:r w:rsidR="00CE6651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 xml:space="preserve"> </w:t>
            </w:r>
            <w:r w:rsidRPr="00DC1C14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：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  <w:vAlign w:val="center"/>
          </w:tcPr>
          <w:p w:rsidR="000148CB" w:rsidRPr="000148CB" w:rsidRDefault="00126B5A" w:rsidP="009F2AFA">
            <w:pPr>
              <w:widowControl/>
              <w:snapToGrid w:val="0"/>
              <w:spacing w:line="560" w:lineRule="exact"/>
              <w:rPr>
                <w:rFonts w:eastAsia="仿宋_GB2312" w:hAnsi="仿宋" w:cs="宋体"/>
                <w:color w:val="000000"/>
                <w:kern w:val="0"/>
                <w:sz w:val="32"/>
                <w:szCs w:val="28"/>
              </w:rPr>
            </w:pPr>
            <w:r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 xml:space="preserve">    </w:t>
            </w:r>
            <w:r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年</w:t>
            </w:r>
            <w:r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 xml:space="preserve">  </w:t>
            </w:r>
            <w:r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月</w:t>
            </w:r>
            <w:r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 xml:space="preserve">  </w:t>
            </w:r>
            <w:r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日</w:t>
            </w:r>
          </w:p>
        </w:tc>
        <w:tc>
          <w:tcPr>
            <w:tcW w:w="2117" w:type="dxa"/>
            <w:tcMar>
              <w:left w:w="0" w:type="dxa"/>
              <w:right w:w="0" w:type="dxa"/>
            </w:tcMar>
            <w:vAlign w:val="center"/>
          </w:tcPr>
          <w:p w:rsidR="000148CB" w:rsidRPr="000148CB" w:rsidRDefault="000148CB" w:rsidP="009F2AFA">
            <w:pPr>
              <w:widowControl/>
              <w:snapToGrid w:val="0"/>
              <w:spacing w:line="560" w:lineRule="exact"/>
              <w:rPr>
                <w:rFonts w:eastAsia="仿宋_GB2312" w:hAnsi="仿宋" w:cs="宋体"/>
                <w:color w:val="000000"/>
                <w:kern w:val="0"/>
                <w:sz w:val="32"/>
                <w:szCs w:val="28"/>
              </w:rPr>
            </w:pPr>
            <w:r w:rsidRPr="00DC1C14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签</w:t>
            </w:r>
            <w:r w:rsidR="00CE6651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 xml:space="preserve"> </w:t>
            </w:r>
            <w:r w:rsidRPr="00DC1C14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订</w:t>
            </w:r>
            <w:r w:rsidR="00CE6651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 xml:space="preserve"> </w:t>
            </w:r>
            <w:r w:rsidRPr="00DC1C14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日</w:t>
            </w:r>
            <w:r w:rsidR="00CE6651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 xml:space="preserve"> </w:t>
            </w:r>
            <w:r w:rsidRPr="00DC1C14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期</w:t>
            </w:r>
            <w:r w:rsidR="00CE6651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 xml:space="preserve"> </w:t>
            </w:r>
            <w:r w:rsidRPr="00DC1C14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：</w:t>
            </w:r>
            <w:r w:rsidR="00CE6651"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 xml:space="preserve">    </w:t>
            </w:r>
          </w:p>
        </w:tc>
        <w:tc>
          <w:tcPr>
            <w:tcW w:w="2698" w:type="dxa"/>
            <w:tcMar>
              <w:left w:w="0" w:type="dxa"/>
              <w:right w:w="0" w:type="dxa"/>
            </w:tcMar>
            <w:vAlign w:val="center"/>
          </w:tcPr>
          <w:p w:rsidR="000148CB" w:rsidRPr="000148CB" w:rsidRDefault="00CE6651" w:rsidP="009F2AFA">
            <w:pPr>
              <w:widowControl/>
              <w:snapToGrid w:val="0"/>
              <w:spacing w:line="560" w:lineRule="exact"/>
              <w:rPr>
                <w:rFonts w:eastAsia="仿宋_GB2312" w:hAnsi="仿宋" w:cs="宋体"/>
                <w:color w:val="000000"/>
                <w:kern w:val="0"/>
                <w:sz w:val="32"/>
                <w:szCs w:val="28"/>
              </w:rPr>
            </w:pPr>
            <w:r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 xml:space="preserve">     </w:t>
            </w:r>
            <w:r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年</w:t>
            </w:r>
            <w:r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 xml:space="preserve">  </w:t>
            </w:r>
            <w:r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月</w:t>
            </w:r>
            <w:r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 xml:space="preserve">  </w:t>
            </w:r>
            <w:r>
              <w:rPr>
                <w:rFonts w:eastAsia="仿宋_GB2312" w:hAnsi="仿宋" w:cs="宋体" w:hint="eastAsia"/>
                <w:color w:val="000000"/>
                <w:kern w:val="0"/>
                <w:sz w:val="32"/>
                <w:szCs w:val="28"/>
              </w:rPr>
              <w:t>日</w:t>
            </w:r>
          </w:p>
        </w:tc>
      </w:tr>
    </w:tbl>
    <w:p w:rsidR="009B09C1" w:rsidRPr="00DC1C14" w:rsidRDefault="009B09C1" w:rsidP="000148CB">
      <w:pPr>
        <w:widowControl/>
        <w:snapToGrid w:val="0"/>
        <w:spacing w:line="560" w:lineRule="exact"/>
        <w:ind w:firstLineChars="200" w:firstLine="640"/>
        <w:rPr>
          <w:rFonts w:eastAsia="仿宋_GB2312" w:cs="宋体"/>
          <w:color w:val="000000"/>
          <w:kern w:val="0"/>
          <w:sz w:val="32"/>
          <w:szCs w:val="28"/>
        </w:rPr>
      </w:pPr>
    </w:p>
    <w:sectPr w:rsidR="009B09C1" w:rsidRPr="00DC1C14" w:rsidSect="00DC1C14">
      <w:pgSz w:w="11906" w:h="16838"/>
      <w:pgMar w:top="1985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BDB" w:rsidRDefault="006E4BDB" w:rsidP="00313B71">
      <w:r>
        <w:separator/>
      </w:r>
    </w:p>
  </w:endnote>
  <w:endnote w:type="continuationSeparator" w:id="0">
    <w:p w:rsidR="006E4BDB" w:rsidRDefault="006E4BDB" w:rsidP="00313B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BDB" w:rsidRDefault="006E4BDB" w:rsidP="00313B71">
      <w:r>
        <w:separator/>
      </w:r>
    </w:p>
  </w:footnote>
  <w:footnote w:type="continuationSeparator" w:id="0">
    <w:p w:rsidR="006E4BDB" w:rsidRDefault="006E4BDB" w:rsidP="00313B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09C1"/>
    <w:rsid w:val="000148CB"/>
    <w:rsid w:val="0009058C"/>
    <w:rsid w:val="00126B5A"/>
    <w:rsid w:val="00132B73"/>
    <w:rsid w:val="0021209F"/>
    <w:rsid w:val="00221CB9"/>
    <w:rsid w:val="0027652F"/>
    <w:rsid w:val="002B4093"/>
    <w:rsid w:val="002C0DB3"/>
    <w:rsid w:val="002E7A7D"/>
    <w:rsid w:val="00313B71"/>
    <w:rsid w:val="0031576A"/>
    <w:rsid w:val="003F28D2"/>
    <w:rsid w:val="00417DFC"/>
    <w:rsid w:val="004313F3"/>
    <w:rsid w:val="004C0EA8"/>
    <w:rsid w:val="004F618C"/>
    <w:rsid w:val="00542481"/>
    <w:rsid w:val="00563D30"/>
    <w:rsid w:val="00570ECD"/>
    <w:rsid w:val="006136E7"/>
    <w:rsid w:val="00633C99"/>
    <w:rsid w:val="006B57A0"/>
    <w:rsid w:val="006C5880"/>
    <w:rsid w:val="006D4EFA"/>
    <w:rsid w:val="006E4BDB"/>
    <w:rsid w:val="00802813"/>
    <w:rsid w:val="008A6EDD"/>
    <w:rsid w:val="008D4A4E"/>
    <w:rsid w:val="00926B87"/>
    <w:rsid w:val="009B09C1"/>
    <w:rsid w:val="009F2AFA"/>
    <w:rsid w:val="00A84103"/>
    <w:rsid w:val="00AF628C"/>
    <w:rsid w:val="00BD7D18"/>
    <w:rsid w:val="00BF12A6"/>
    <w:rsid w:val="00C06F06"/>
    <w:rsid w:val="00CD2293"/>
    <w:rsid w:val="00CE6651"/>
    <w:rsid w:val="00D87A17"/>
    <w:rsid w:val="00DC1C14"/>
    <w:rsid w:val="00DE1D7B"/>
    <w:rsid w:val="00EC0163"/>
    <w:rsid w:val="00F477D1"/>
    <w:rsid w:val="00F73E5E"/>
    <w:rsid w:val="00FC3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9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3B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3B7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3B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3B71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39"/>
    <w:rsid w:val="00014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144</Words>
  <Characters>824</Characters>
  <Application>Microsoft Office Word</Application>
  <DocSecurity>0</DocSecurity>
  <Lines>6</Lines>
  <Paragraphs>1</Paragraphs>
  <ScaleCrop>false</ScaleCrop>
  <Company>新疆师范大学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陈华东</dc:creator>
  <cp:keywords/>
  <dc:description/>
  <cp:lastModifiedBy>刘其涛</cp:lastModifiedBy>
  <cp:revision>28</cp:revision>
  <dcterms:created xsi:type="dcterms:W3CDTF">2019-01-10T09:47:00Z</dcterms:created>
  <dcterms:modified xsi:type="dcterms:W3CDTF">2019-05-07T01:07:00Z</dcterms:modified>
</cp:coreProperties>
</file>